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DA" w:rsidRDefault="00B8443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158750</wp:posOffset>
            </wp:positionV>
            <wp:extent cx="1266825" cy="1285875"/>
            <wp:effectExtent l="19050" t="0" r="9525" b="0"/>
            <wp:wrapSquare wrapText="bothSides"/>
            <wp:docPr id="2" name="Picture 2" descr="C:\Users\windows\Downloads\13536062_10208388760290912_7104673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ownloads\13536062_10208388760290912_71046739_n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10B21" w:rsidRDefault="00C53EF2">
      <w:r>
        <w:t xml:space="preserve">                                                                                                                                </w:t>
      </w:r>
    </w:p>
    <w:p w:rsidR="0043736D" w:rsidRDefault="0043736D"/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2200"/>
      </w:tblGrid>
      <w:tr w:rsidR="00447931" w:rsidRPr="00684CCA" w:rsidTr="003567A0">
        <w:trPr>
          <w:trHeight w:val="28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447931" w:rsidRPr="00841761" w:rsidRDefault="00447931" w:rsidP="003567A0">
            <w:pPr>
              <w:jc w:val="center"/>
              <w:rPr>
                <w:sz w:val="20"/>
              </w:rPr>
            </w:pPr>
            <w:r w:rsidRPr="00841761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PROFILE</w:t>
            </w:r>
          </w:p>
        </w:tc>
        <w:tc>
          <w:tcPr>
            <w:tcW w:w="2200" w:type="dxa"/>
            <w:tcBorders>
              <w:left w:val="single" w:sz="4" w:space="0" w:color="auto"/>
            </w:tcBorders>
            <w:vAlign w:val="center"/>
          </w:tcPr>
          <w:p w:rsidR="00447931" w:rsidRPr="00841761" w:rsidRDefault="00447931" w:rsidP="003567A0">
            <w:pPr>
              <w:jc w:val="center"/>
              <w:rPr>
                <w:sz w:val="20"/>
              </w:rPr>
            </w:pPr>
          </w:p>
        </w:tc>
      </w:tr>
    </w:tbl>
    <w:p w:rsidR="00447931" w:rsidRDefault="00447931"/>
    <w:p w:rsidR="00447931" w:rsidRPr="00A67EAB" w:rsidRDefault="00447931">
      <w:pPr>
        <w:rPr>
          <w:rFonts w:ascii="Tahoma" w:hAnsi="Tahoma" w:cs="Tahoma"/>
        </w:rPr>
      </w:pPr>
    </w:p>
    <w:p w:rsidR="00447931" w:rsidRDefault="00F91359">
      <w:proofErr w:type="gramStart"/>
      <w:r>
        <w:t>Highly skilled and knowledgeable Civil Engineer with a strong record of sound and safe public works construction projects.</w:t>
      </w:r>
      <w:proofErr w:type="gramEnd"/>
      <w:r>
        <w:t xml:space="preserve"> </w:t>
      </w:r>
      <w:proofErr w:type="gramStart"/>
      <w:r>
        <w:t>Adept at coordinating with building and engineering professionals for every project stage.</w:t>
      </w:r>
      <w:proofErr w:type="gramEnd"/>
      <w:r>
        <w:t xml:space="preserve"> Strong </w:t>
      </w:r>
      <w:r w:rsidR="00E00273">
        <w:t>multitasked</w:t>
      </w:r>
      <w:r>
        <w:t xml:space="preserve"> with exceptional skill in functioning well in a high-pressure work environment.</w:t>
      </w:r>
    </w:p>
    <w:p w:rsidR="00326E65" w:rsidRDefault="00326E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9"/>
        <w:gridCol w:w="2184"/>
      </w:tblGrid>
      <w:tr w:rsidR="00447931" w:rsidRPr="00684CCA" w:rsidTr="003567A0">
        <w:trPr>
          <w:trHeight w:val="347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447931" w:rsidRPr="00080676" w:rsidRDefault="00A67EAB" w:rsidP="003567A0">
            <w:pPr>
              <w:contextualSpacing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CAREER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447931" w:rsidRPr="00080676" w:rsidRDefault="00A67EAB" w:rsidP="003567A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PATH</w:t>
            </w:r>
          </w:p>
        </w:tc>
      </w:tr>
    </w:tbl>
    <w:p w:rsidR="00447931" w:rsidRPr="00447931" w:rsidRDefault="00A7203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Des 2014_ Feb 2016</w:t>
      </w:r>
    </w:p>
    <w:p w:rsidR="00047156" w:rsidRPr="001B4E2C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Company: </w:t>
      </w:r>
      <w:proofErr w:type="spellStart"/>
      <w:r w:rsidRPr="001B4E2C">
        <w:rPr>
          <w:rStyle w:val="hps"/>
          <w:b/>
          <w:bCs/>
        </w:rPr>
        <w:t>Darwish</w:t>
      </w:r>
      <w:proofErr w:type="spellEnd"/>
      <w:r w:rsidRPr="001B4E2C">
        <w:rPr>
          <w:rStyle w:val="hps"/>
          <w:b/>
          <w:bCs/>
        </w:rPr>
        <w:t xml:space="preserve"> Engineering Company</w:t>
      </w:r>
    </w:p>
    <w:p w:rsidR="00047156" w:rsidRPr="001B4E2C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                       </w:t>
      </w:r>
      <w:proofErr w:type="gramStart"/>
      <w:r w:rsidRPr="001B4E2C">
        <w:rPr>
          <w:rStyle w:val="hps"/>
          <w:b/>
          <w:bCs/>
        </w:rPr>
        <w:t>Main Contractor.</w:t>
      </w:r>
      <w:proofErr w:type="gramEnd"/>
    </w:p>
    <w:p w:rsidR="00047156" w:rsidRPr="001B4E2C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Project Name: </w:t>
      </w:r>
      <w:r w:rsidR="00533DFF">
        <w:rPr>
          <w:rStyle w:val="hps"/>
          <w:b/>
          <w:bCs/>
        </w:rPr>
        <w:t xml:space="preserve"> INDUSTRIAL </w:t>
      </w:r>
      <w:r w:rsidRPr="001B4E2C">
        <w:rPr>
          <w:rStyle w:val="hps"/>
          <w:b/>
          <w:bCs/>
        </w:rPr>
        <w:t xml:space="preserve">AL </w:t>
      </w:r>
      <w:r w:rsidR="00A72039" w:rsidRPr="001B4E2C">
        <w:rPr>
          <w:rStyle w:val="hps"/>
          <w:b/>
          <w:bCs/>
        </w:rPr>
        <w:t>SAJA</w:t>
      </w:r>
      <w:r w:rsidR="00A72039">
        <w:rPr>
          <w:rStyle w:val="hps"/>
          <w:b/>
          <w:bCs/>
        </w:rPr>
        <w:t xml:space="preserve">A </w:t>
      </w:r>
      <w:r w:rsidR="00A72039" w:rsidRPr="001B4E2C">
        <w:rPr>
          <w:rStyle w:val="hps"/>
          <w:b/>
          <w:bCs/>
        </w:rPr>
        <w:t>OSAIS</w:t>
      </w:r>
      <w:r w:rsidR="00533DFF">
        <w:rPr>
          <w:rStyle w:val="hps"/>
          <w:b/>
          <w:bCs/>
        </w:rPr>
        <w:t>.</w:t>
      </w:r>
      <w:r w:rsidRPr="001B4E2C">
        <w:rPr>
          <w:rStyle w:val="hps"/>
          <w:b/>
          <w:bCs/>
        </w:rPr>
        <w:t xml:space="preserve"> </w:t>
      </w:r>
      <w:r w:rsidR="00C4448C">
        <w:rPr>
          <w:rStyle w:val="hps"/>
          <w:b/>
          <w:bCs/>
        </w:rPr>
        <w:t>(</w:t>
      </w:r>
      <w:r w:rsidR="00C4448C">
        <w:rPr>
          <w:rStyle w:val="hps"/>
          <w:b/>
          <w:bCs/>
        </w:rPr>
        <w:t>Infrastructure &amp; construction works</w:t>
      </w:r>
      <w:r w:rsidR="00C4448C">
        <w:rPr>
          <w:rStyle w:val="hps"/>
          <w:b/>
          <w:bCs/>
        </w:rPr>
        <w:t>)</w:t>
      </w:r>
    </w:p>
    <w:p w:rsidR="00047156" w:rsidRPr="001B4E2C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>Position: Site Engineer.</w:t>
      </w: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>Location: ALSAJA</w:t>
      </w:r>
      <w:r w:rsidR="00A72039">
        <w:rPr>
          <w:rStyle w:val="hps"/>
          <w:b/>
          <w:bCs/>
        </w:rPr>
        <w:t>A</w:t>
      </w:r>
      <w:r w:rsidR="00C4448C">
        <w:rPr>
          <w:rStyle w:val="hps"/>
          <w:b/>
          <w:bCs/>
        </w:rPr>
        <w:t xml:space="preserve">- SHARJAH </w:t>
      </w: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Owner: </w:t>
      </w:r>
      <w:r w:rsidR="00C4448C">
        <w:rPr>
          <w:rStyle w:val="hps"/>
          <w:b/>
          <w:bCs/>
        </w:rPr>
        <w:t>SHARJAH ASSET MANAGEMENT HOLDING</w:t>
      </w:r>
    </w:p>
    <w:p w:rsidR="00047156" w:rsidRPr="001B4E2C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Consultant: </w:t>
      </w:r>
      <w:proofErr w:type="spellStart"/>
      <w:r w:rsidRPr="001B4E2C">
        <w:rPr>
          <w:rStyle w:val="hps"/>
          <w:b/>
          <w:bCs/>
        </w:rPr>
        <w:t>Khatib</w:t>
      </w:r>
      <w:proofErr w:type="spellEnd"/>
      <w:r w:rsidRPr="001B4E2C">
        <w:rPr>
          <w:rStyle w:val="hps"/>
          <w:b/>
          <w:bCs/>
        </w:rPr>
        <w:t xml:space="preserve"> &amp;</w:t>
      </w:r>
      <w:proofErr w:type="spellStart"/>
      <w:r w:rsidRPr="001B4E2C">
        <w:rPr>
          <w:rStyle w:val="hps"/>
          <w:b/>
          <w:bCs/>
        </w:rPr>
        <w:t>Alami</w:t>
      </w:r>
      <w:proofErr w:type="spellEnd"/>
      <w:r w:rsidRPr="001B4E2C">
        <w:rPr>
          <w:rStyle w:val="hps"/>
          <w:b/>
          <w:bCs/>
        </w:rPr>
        <w:t xml:space="preserve"> </w:t>
      </w:r>
      <w:proofErr w:type="spellStart"/>
      <w:r w:rsidRPr="001B4E2C">
        <w:rPr>
          <w:rStyle w:val="hps"/>
          <w:b/>
          <w:bCs/>
        </w:rPr>
        <w:t>Consultent</w:t>
      </w:r>
      <w:proofErr w:type="spellEnd"/>
    </w:p>
    <w:p w:rsidR="00471C67" w:rsidRPr="001B4E2C" w:rsidRDefault="00047156" w:rsidP="00A72039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proofErr w:type="gramStart"/>
      <w:r w:rsidRPr="001B4E2C">
        <w:rPr>
          <w:rStyle w:val="hps"/>
          <w:b/>
          <w:bCs/>
        </w:rPr>
        <w:t>Project Value: 280 million d</w:t>
      </w:r>
      <w:r w:rsidR="00A72039">
        <w:rPr>
          <w:rStyle w:val="hps"/>
          <w:b/>
          <w:bCs/>
        </w:rPr>
        <w:t>i</w:t>
      </w:r>
      <w:r w:rsidRPr="001B4E2C">
        <w:rPr>
          <w:rStyle w:val="hps"/>
          <w:b/>
          <w:bCs/>
        </w:rPr>
        <w:t>rham</w:t>
      </w:r>
      <w:r w:rsidR="00FC115C">
        <w:rPr>
          <w:rStyle w:val="hps"/>
          <w:b/>
          <w:bCs/>
        </w:rPr>
        <w:t>.</w:t>
      </w:r>
      <w:proofErr w:type="gramEnd"/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047156">
        <w:rPr>
          <w:rStyle w:val="hps"/>
          <w:b/>
          <w:bCs/>
        </w:rPr>
        <w:t>Responsibilities:</w:t>
      </w:r>
    </w:p>
    <w:p w:rsidR="00047156" w:rsidRP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</w:p>
    <w:p w:rsidR="00047156" w:rsidRP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>
        <w:rPr>
          <w:rStyle w:val="hps"/>
        </w:rPr>
        <w:t xml:space="preserve"> </w:t>
      </w:r>
      <w:r w:rsidRPr="00047156">
        <w:rPr>
          <w:rStyle w:val="hps"/>
        </w:rPr>
        <w:t>Organize daily tasks of subcontractors and construction workers in accordance with weekly</w:t>
      </w:r>
    </w:p>
    <w:p w:rsidR="00047156" w:rsidRDefault="00A72039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Programs</w:t>
      </w:r>
      <w:r w:rsidR="00047156" w:rsidRPr="00047156">
        <w:rPr>
          <w:rStyle w:val="hps"/>
        </w:rPr>
        <w:t xml:space="preserve"> and supervise their work execution to ensure productivity and quality is achieved.</w:t>
      </w:r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047156">
        <w:rPr>
          <w:rStyle w:val="hps"/>
        </w:rPr>
        <w:t>▪</w:t>
      </w:r>
      <w:r w:rsidR="001B4E2C">
        <w:rPr>
          <w:rStyle w:val="hps"/>
        </w:rPr>
        <w:t xml:space="preserve"> </w:t>
      </w:r>
      <w:r w:rsidRPr="00047156">
        <w:rPr>
          <w:rStyle w:val="hps"/>
        </w:rPr>
        <w:t>Ensure quality of works in accordance with quality management plan and method statement.</w:t>
      </w:r>
      <w:proofErr w:type="gramEnd"/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047156">
        <w:rPr>
          <w:rStyle w:val="hps"/>
        </w:rPr>
        <w:t>▪</w:t>
      </w:r>
      <w:r w:rsidR="001B4E2C">
        <w:rPr>
          <w:rStyle w:val="hps"/>
        </w:rPr>
        <w:t xml:space="preserve"> </w:t>
      </w:r>
      <w:r w:rsidRPr="00047156">
        <w:rPr>
          <w:rStyle w:val="hps"/>
        </w:rPr>
        <w:t>Ensure quality of works in accordance with quality management plan and method statement.</w:t>
      </w:r>
      <w:proofErr w:type="gramEnd"/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 w:rsidR="001B4E2C">
        <w:rPr>
          <w:rStyle w:val="hps"/>
        </w:rPr>
        <w:t xml:space="preserve"> </w:t>
      </w:r>
      <w:r w:rsidRPr="00047156">
        <w:rPr>
          <w:rStyle w:val="hps"/>
        </w:rPr>
        <w:t>Coordinate with MEP and subcontractors to obtain clearance on time.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>
        <w:rPr>
          <w:rStyle w:val="hps"/>
        </w:rPr>
        <w:t xml:space="preserve"> </w:t>
      </w:r>
      <w:r w:rsidRPr="001B4E2C">
        <w:rPr>
          <w:rStyle w:val="hps"/>
        </w:rPr>
        <w:t>Full communication with all the government authorities and keep following all related</w:t>
      </w: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documents</w:t>
      </w:r>
      <w:proofErr w:type="gramEnd"/>
      <w:r w:rsidRPr="001B4E2C">
        <w:rPr>
          <w:rStyle w:val="hps"/>
        </w:rPr>
        <w:t xml:space="preserve"> to clear all obstacles</w:t>
      </w:r>
      <w:r>
        <w:rPr>
          <w:rStyle w:val="hps"/>
        </w:rPr>
        <w:t>.</w:t>
      </w:r>
    </w:p>
    <w:p w:rsidR="0035340C" w:rsidRDefault="0035340C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Company: </w:t>
      </w:r>
      <w:proofErr w:type="spellStart"/>
      <w:r w:rsidR="001B4E2C" w:rsidRPr="001B4E2C">
        <w:rPr>
          <w:rStyle w:val="hps"/>
          <w:b/>
          <w:bCs/>
        </w:rPr>
        <w:t>Darwish</w:t>
      </w:r>
      <w:proofErr w:type="spellEnd"/>
      <w:r w:rsidR="001B4E2C" w:rsidRPr="001B4E2C">
        <w:rPr>
          <w:rStyle w:val="hps"/>
          <w:b/>
          <w:bCs/>
        </w:rPr>
        <w:t xml:space="preserve"> Engineering Company</w:t>
      </w:r>
      <w:r w:rsidR="00533DFF">
        <w:rPr>
          <w:rStyle w:val="hps"/>
          <w:b/>
          <w:bCs/>
        </w:rPr>
        <w:t xml:space="preserve">                        </w:t>
      </w:r>
      <w:r w:rsidR="00C4448C">
        <w:rPr>
          <w:rStyle w:val="hps"/>
          <w:b/>
          <w:bCs/>
        </w:rPr>
        <w:t xml:space="preserve">       </w:t>
      </w:r>
      <w:r w:rsidR="00533DFF">
        <w:rPr>
          <w:rStyle w:val="hps"/>
          <w:b/>
          <w:bCs/>
        </w:rPr>
        <w:t xml:space="preserve">   </w:t>
      </w:r>
      <w:r w:rsidR="00C4448C">
        <w:rPr>
          <w:rFonts w:ascii="Tahoma" w:hAnsi="Tahoma" w:cs="Tahoma"/>
        </w:rPr>
        <w:t>Feb 2016</w:t>
      </w:r>
      <w:r w:rsidR="00533DFF">
        <w:rPr>
          <w:rFonts w:ascii="Tahoma" w:hAnsi="Tahoma" w:cs="Tahoma"/>
        </w:rPr>
        <w:t>_</w:t>
      </w:r>
      <w:r w:rsidR="00C4448C">
        <w:rPr>
          <w:rFonts w:ascii="Tahoma" w:hAnsi="Tahoma" w:cs="Tahoma"/>
        </w:rPr>
        <w:t>MAY</w:t>
      </w:r>
      <w:r w:rsidR="00533DFF">
        <w:rPr>
          <w:rFonts w:ascii="Tahoma" w:hAnsi="Tahoma" w:cs="Tahoma"/>
        </w:rPr>
        <w:t xml:space="preserve"> 201</w:t>
      </w:r>
      <w:r w:rsidR="00C4448C">
        <w:rPr>
          <w:rFonts w:ascii="Tahoma" w:hAnsi="Tahoma" w:cs="Tahoma"/>
        </w:rPr>
        <w:t>7</w:t>
      </w:r>
      <w:r w:rsidR="00533DFF">
        <w:rPr>
          <w:rStyle w:val="hps"/>
          <w:b/>
          <w:bCs/>
        </w:rPr>
        <w:t xml:space="preserve">                   </w:t>
      </w:r>
    </w:p>
    <w:p w:rsidR="00047156" w:rsidRPr="001B4E2C" w:rsidRDefault="001B4E2C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>
        <w:rPr>
          <w:rStyle w:val="hps"/>
          <w:b/>
          <w:bCs/>
        </w:rPr>
        <w:t xml:space="preserve">                     </w:t>
      </w:r>
      <w:proofErr w:type="gramStart"/>
      <w:r w:rsidR="00047156" w:rsidRPr="001B4E2C">
        <w:rPr>
          <w:rStyle w:val="hps"/>
          <w:b/>
          <w:bCs/>
        </w:rPr>
        <w:t>Main Contractor.</w:t>
      </w:r>
      <w:proofErr w:type="gramEnd"/>
    </w:p>
    <w:p w:rsidR="00047156" w:rsidRPr="001B4E2C" w:rsidRDefault="00047156" w:rsidP="004A5C4A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Project Name: </w:t>
      </w:r>
      <w:r w:rsidR="004A5C4A">
        <w:rPr>
          <w:rStyle w:val="hps"/>
          <w:b/>
          <w:bCs/>
        </w:rPr>
        <w:t>SHOMOUS PROPERTIES.</w:t>
      </w:r>
      <w:r w:rsidR="00FC115C">
        <w:rPr>
          <w:rStyle w:val="hps"/>
          <w:b/>
          <w:bCs/>
        </w:rPr>
        <w:t xml:space="preserve"> </w:t>
      </w:r>
      <w:r w:rsidR="0088766F">
        <w:rPr>
          <w:rStyle w:val="hps"/>
          <w:b/>
          <w:bCs/>
        </w:rPr>
        <w:t>(Infrastructure &amp; construction works)</w:t>
      </w:r>
    </w:p>
    <w:p w:rsidR="00047156" w:rsidRPr="001B4E2C" w:rsidRDefault="00047156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Position: </w:t>
      </w:r>
      <w:r w:rsidR="00FC115C">
        <w:rPr>
          <w:rStyle w:val="hps"/>
          <w:b/>
          <w:bCs/>
        </w:rPr>
        <w:t xml:space="preserve">Project </w:t>
      </w:r>
      <w:r w:rsidR="00FC115C" w:rsidRPr="001B4E2C">
        <w:rPr>
          <w:rStyle w:val="hps"/>
          <w:b/>
          <w:bCs/>
        </w:rPr>
        <w:t>Engineer</w:t>
      </w:r>
      <w:r w:rsidRPr="001B4E2C">
        <w:rPr>
          <w:rStyle w:val="hps"/>
          <w:b/>
          <w:bCs/>
        </w:rPr>
        <w:t>.</w:t>
      </w:r>
    </w:p>
    <w:p w:rsidR="00047156" w:rsidRPr="001B4E2C" w:rsidRDefault="00047156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Location: </w:t>
      </w:r>
      <w:r w:rsidR="00C4448C">
        <w:rPr>
          <w:rStyle w:val="hps"/>
          <w:b/>
          <w:bCs/>
        </w:rPr>
        <w:t>Sharjah</w:t>
      </w:r>
    </w:p>
    <w:p w:rsidR="00047156" w:rsidRPr="001B4E2C" w:rsidRDefault="00047156" w:rsidP="004A5C4A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Owner: </w:t>
      </w:r>
      <w:r w:rsidR="004A5C4A">
        <w:rPr>
          <w:rStyle w:val="hps"/>
          <w:b/>
          <w:bCs/>
        </w:rPr>
        <w:t>AL BATHA REAL ESTATE CO.</w:t>
      </w:r>
    </w:p>
    <w:p w:rsidR="00047156" w:rsidRPr="001B4E2C" w:rsidRDefault="00047156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>Consultant:</w:t>
      </w:r>
      <w:r w:rsidR="004A5C4A">
        <w:rPr>
          <w:rStyle w:val="hps"/>
          <w:b/>
          <w:bCs/>
        </w:rPr>
        <w:t xml:space="preserve"> </w:t>
      </w:r>
      <w:r w:rsidR="001B4E2C">
        <w:rPr>
          <w:rStyle w:val="hps"/>
          <w:b/>
          <w:bCs/>
        </w:rPr>
        <w:t>EGEC</w:t>
      </w:r>
      <w:r w:rsidRPr="001B4E2C">
        <w:rPr>
          <w:rStyle w:val="hps"/>
          <w:b/>
          <w:bCs/>
        </w:rPr>
        <w:t xml:space="preserve"> Consulting.</w:t>
      </w:r>
    </w:p>
    <w:p w:rsidR="00047156" w:rsidRDefault="00047156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proofErr w:type="gramStart"/>
      <w:r w:rsidRPr="001B4E2C">
        <w:rPr>
          <w:rStyle w:val="hps"/>
          <w:b/>
          <w:bCs/>
        </w:rPr>
        <w:t xml:space="preserve">Project Value: </w:t>
      </w:r>
      <w:r w:rsidR="001B4E2C">
        <w:rPr>
          <w:rStyle w:val="hps"/>
          <w:b/>
          <w:bCs/>
        </w:rPr>
        <w:t>63 million dirham.</w:t>
      </w:r>
      <w:proofErr w:type="gramEnd"/>
    </w:p>
    <w:p w:rsidR="004A5C4A" w:rsidRPr="001B4E2C" w:rsidRDefault="004A5C4A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047156">
        <w:rPr>
          <w:rStyle w:val="hps"/>
          <w:b/>
          <w:bCs/>
        </w:rPr>
        <w:t>Responsibilities: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>
        <w:rPr>
          <w:rStyle w:val="hps"/>
        </w:rPr>
        <w:t xml:space="preserve"> </w:t>
      </w:r>
      <w:r w:rsidRPr="001B4E2C">
        <w:rPr>
          <w:rStyle w:val="hps"/>
        </w:rPr>
        <w:t>Organize and manage the actual work on site in order to meet programs and quality</w:t>
      </w: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standards</w:t>
      </w:r>
      <w:proofErr w:type="gramEnd"/>
      <w:r w:rsidRPr="001B4E2C">
        <w:rPr>
          <w:rStyle w:val="hps"/>
        </w:rPr>
        <w:t>.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>
        <w:rPr>
          <w:rStyle w:val="hps"/>
        </w:rPr>
        <w:t xml:space="preserve"> </w:t>
      </w:r>
      <w:r w:rsidRPr="001B4E2C">
        <w:rPr>
          <w:rStyle w:val="hps"/>
        </w:rPr>
        <w:t>Coordinate specific technical aspects and focus on its interrelationships and appropriateness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to</w:t>
      </w:r>
      <w:proofErr w:type="gramEnd"/>
      <w:r w:rsidRPr="001B4E2C">
        <w:rPr>
          <w:rStyle w:val="hps"/>
        </w:rPr>
        <w:t xml:space="preserve"> each discipline (Architectural, Civil, MEP works, Subcontractors and Specialty</w:t>
      </w: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Contractors).</w:t>
      </w:r>
      <w:proofErr w:type="gramEnd"/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047156">
        <w:rPr>
          <w:rStyle w:val="hps"/>
        </w:rPr>
        <w:t>▪</w:t>
      </w:r>
      <w:r>
        <w:rPr>
          <w:rStyle w:val="hps"/>
        </w:rPr>
        <w:t xml:space="preserve">  </w:t>
      </w:r>
      <w:r w:rsidRPr="001B4E2C">
        <w:rPr>
          <w:rStyle w:val="hps"/>
        </w:rPr>
        <w:t>Review</w:t>
      </w:r>
      <w:proofErr w:type="gramEnd"/>
      <w:r w:rsidRPr="001B4E2C">
        <w:rPr>
          <w:rStyle w:val="hps"/>
        </w:rPr>
        <w:t xml:space="preserve"> specification, drawings in order to resolve any discrepancies or conflicts. Also</w:t>
      </w: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following</w:t>
      </w:r>
      <w:proofErr w:type="gramEnd"/>
      <w:r w:rsidRPr="001B4E2C">
        <w:rPr>
          <w:rStyle w:val="hps"/>
        </w:rPr>
        <w:t xml:space="preserve"> up RFI’s, shop drawing approvals, material submittals etc.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>
        <w:rPr>
          <w:rStyle w:val="hps"/>
        </w:rPr>
        <w:t xml:space="preserve"> </w:t>
      </w:r>
      <w:r w:rsidRPr="001B4E2C">
        <w:rPr>
          <w:rStyle w:val="hps"/>
        </w:rPr>
        <w:t>Assist in monitoring cost control measures on labor cost, material movement, material use</w:t>
      </w: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and</w:t>
      </w:r>
      <w:proofErr w:type="gramEnd"/>
      <w:r w:rsidRPr="001B4E2C">
        <w:rPr>
          <w:rStyle w:val="hps"/>
        </w:rPr>
        <w:t xml:space="preserve"> wastage in order to ensure productive work and continually reduce wastage.</w:t>
      </w:r>
    </w:p>
    <w:p w:rsid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</w:p>
    <w:p w:rsidR="00047156" w:rsidRDefault="00047156" w:rsidP="00047156">
      <w:pPr>
        <w:suppressAutoHyphens/>
        <w:autoSpaceDN w:val="0"/>
        <w:spacing w:before="100" w:after="100"/>
        <w:textAlignment w:val="baseline"/>
        <w:rPr>
          <w:rStyle w:val="hps"/>
        </w:rPr>
      </w:pP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Company: </w:t>
      </w:r>
      <w:proofErr w:type="spellStart"/>
      <w:r w:rsidR="001B4E2C" w:rsidRPr="001B4E2C">
        <w:rPr>
          <w:rStyle w:val="hps"/>
          <w:b/>
          <w:bCs/>
        </w:rPr>
        <w:t>Darwish</w:t>
      </w:r>
      <w:proofErr w:type="spellEnd"/>
      <w:r w:rsidR="001B4E2C" w:rsidRPr="001B4E2C">
        <w:rPr>
          <w:rStyle w:val="hps"/>
          <w:b/>
          <w:bCs/>
        </w:rPr>
        <w:t xml:space="preserve"> Engineering Company</w:t>
      </w:r>
      <w:r w:rsidR="00C4448C">
        <w:rPr>
          <w:rStyle w:val="hps"/>
          <w:b/>
          <w:bCs/>
        </w:rPr>
        <w:t xml:space="preserve">                                     </w:t>
      </w:r>
      <w:r w:rsidR="00C4448C">
        <w:rPr>
          <w:rFonts w:ascii="Tahoma" w:hAnsi="Tahoma" w:cs="Tahoma"/>
        </w:rPr>
        <w:t>MAY 2017</w:t>
      </w:r>
      <w:r w:rsidR="00C4448C">
        <w:rPr>
          <w:rFonts w:ascii="Tahoma" w:hAnsi="Tahoma" w:cs="Tahoma"/>
        </w:rPr>
        <w:t xml:space="preserve"> – AT present</w:t>
      </w:r>
      <w:r w:rsidR="00C4448C">
        <w:rPr>
          <w:rStyle w:val="hps"/>
          <w:b/>
          <w:bCs/>
        </w:rPr>
        <w:t xml:space="preserve"> </w:t>
      </w:r>
    </w:p>
    <w:p w:rsidR="00047156" w:rsidRPr="001B4E2C" w:rsidRDefault="001B4E2C" w:rsidP="00047156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>
        <w:rPr>
          <w:rStyle w:val="hps"/>
          <w:b/>
          <w:bCs/>
        </w:rPr>
        <w:t xml:space="preserve">              </w:t>
      </w:r>
      <w:proofErr w:type="gramStart"/>
      <w:r w:rsidR="00047156" w:rsidRPr="001B4E2C">
        <w:rPr>
          <w:rStyle w:val="hps"/>
          <w:b/>
          <w:bCs/>
        </w:rPr>
        <w:t>Main Contractor.</w:t>
      </w:r>
      <w:proofErr w:type="gramEnd"/>
    </w:p>
    <w:p w:rsidR="00C4448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Project Name: </w:t>
      </w:r>
      <w:r w:rsidR="00C4448C">
        <w:rPr>
          <w:rStyle w:val="hps"/>
          <w:b/>
          <w:bCs/>
        </w:rPr>
        <w:t>SHOMOUS PROPERTIES</w:t>
      </w:r>
      <w:proofErr w:type="gramStart"/>
      <w:r w:rsidR="00C4448C">
        <w:rPr>
          <w:rStyle w:val="hps"/>
          <w:b/>
          <w:bCs/>
        </w:rPr>
        <w:t>.(</w:t>
      </w:r>
      <w:proofErr w:type="gramEnd"/>
      <w:r w:rsidR="00C4448C">
        <w:rPr>
          <w:rStyle w:val="hps"/>
          <w:b/>
          <w:bCs/>
        </w:rPr>
        <w:t xml:space="preserve"> construction works)</w:t>
      </w: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Position: </w:t>
      </w:r>
      <w:proofErr w:type="gramStart"/>
      <w:r w:rsidR="001B4E2C">
        <w:rPr>
          <w:rStyle w:val="hps"/>
          <w:b/>
          <w:bCs/>
        </w:rPr>
        <w:t xml:space="preserve">Project </w:t>
      </w:r>
      <w:r w:rsidRPr="001B4E2C">
        <w:rPr>
          <w:rStyle w:val="hps"/>
          <w:b/>
          <w:bCs/>
        </w:rPr>
        <w:t xml:space="preserve"> Engineer</w:t>
      </w:r>
      <w:proofErr w:type="gramEnd"/>
      <w:r w:rsidRPr="001B4E2C">
        <w:rPr>
          <w:rStyle w:val="hps"/>
          <w:b/>
          <w:bCs/>
        </w:rPr>
        <w:t>.</w:t>
      </w: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Location: </w:t>
      </w:r>
      <w:r w:rsidR="00C4448C">
        <w:rPr>
          <w:rStyle w:val="hps"/>
          <w:b/>
          <w:bCs/>
        </w:rPr>
        <w:t>Sharjah</w:t>
      </w:r>
    </w:p>
    <w:p w:rsidR="00047156" w:rsidRPr="001B4E2C" w:rsidRDefault="00047156" w:rsidP="00C4448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Owner: </w:t>
      </w:r>
      <w:r w:rsidR="00C4448C">
        <w:rPr>
          <w:rStyle w:val="hps"/>
          <w:b/>
          <w:bCs/>
        </w:rPr>
        <w:t>AL BATHA REAL ESTATE CO.</w:t>
      </w:r>
    </w:p>
    <w:p w:rsidR="00047156" w:rsidRPr="001B4E2C" w:rsidRDefault="00047156" w:rsidP="002D7481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Consultant: </w:t>
      </w:r>
      <w:r w:rsidR="002D7481">
        <w:rPr>
          <w:rStyle w:val="hps"/>
          <w:b/>
          <w:bCs/>
        </w:rPr>
        <w:t>CUBIC</w:t>
      </w:r>
      <w:r w:rsidRPr="001B4E2C">
        <w:rPr>
          <w:rStyle w:val="hps"/>
          <w:b/>
          <w:bCs/>
        </w:rPr>
        <w:t xml:space="preserve"> Consulting.</w:t>
      </w:r>
    </w:p>
    <w:p w:rsidR="00047156" w:rsidRDefault="00047156" w:rsidP="002D7481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1B4E2C">
        <w:rPr>
          <w:rStyle w:val="hps"/>
          <w:b/>
          <w:bCs/>
        </w:rPr>
        <w:t xml:space="preserve">Project Value: </w:t>
      </w:r>
      <w:r w:rsidR="002D7481">
        <w:rPr>
          <w:rStyle w:val="hps"/>
          <w:b/>
          <w:bCs/>
        </w:rPr>
        <w:t>100</w:t>
      </w:r>
      <w:r w:rsidRPr="001B4E2C">
        <w:rPr>
          <w:rStyle w:val="hps"/>
          <w:b/>
          <w:bCs/>
        </w:rPr>
        <w:t xml:space="preserve"> </w:t>
      </w:r>
      <w:r w:rsidR="002D7481">
        <w:rPr>
          <w:rStyle w:val="hps"/>
          <w:b/>
          <w:bCs/>
        </w:rPr>
        <w:t>M</w:t>
      </w:r>
      <w:r w:rsidRPr="001B4E2C">
        <w:rPr>
          <w:rStyle w:val="hps"/>
          <w:b/>
          <w:bCs/>
        </w:rPr>
        <w:t xml:space="preserve">illion </w:t>
      </w:r>
      <w:proofErr w:type="gramStart"/>
      <w:r w:rsidRPr="001B4E2C">
        <w:rPr>
          <w:rStyle w:val="hps"/>
          <w:b/>
          <w:bCs/>
        </w:rPr>
        <w:t xml:space="preserve">Dirham </w:t>
      </w:r>
      <w:r w:rsidR="002D7481">
        <w:rPr>
          <w:rStyle w:val="hps"/>
          <w:b/>
          <w:bCs/>
        </w:rPr>
        <w:t>.</w:t>
      </w:r>
      <w:proofErr w:type="gramEnd"/>
    </w:p>
    <w:p w:rsidR="002D7481" w:rsidRDefault="002D7481" w:rsidP="002D7481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</w:p>
    <w:p w:rsidR="002D7481" w:rsidRDefault="002D7481" w:rsidP="002D7481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</w:p>
    <w:p w:rsidR="002D7481" w:rsidRPr="001B4E2C" w:rsidRDefault="002D7481" w:rsidP="002D7481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</w:p>
    <w:p w:rsidR="001B4E2C" w:rsidRPr="00FC115C" w:rsidRDefault="002D7481" w:rsidP="00FC115C">
      <w:pPr>
        <w:suppressAutoHyphens/>
        <w:autoSpaceDN w:val="0"/>
        <w:spacing w:before="100" w:after="100"/>
        <w:textAlignment w:val="baseline"/>
        <w:rPr>
          <w:rStyle w:val="hps"/>
          <w:b/>
          <w:bCs/>
        </w:rPr>
      </w:pPr>
      <w:r w:rsidRPr="00047156">
        <w:rPr>
          <w:rStyle w:val="hps"/>
          <w:b/>
          <w:bCs/>
        </w:rPr>
        <w:t>Responsibilities:</w:t>
      </w:r>
      <w:bookmarkStart w:id="0" w:name="_GoBack"/>
      <w:bookmarkEnd w:id="0"/>
    </w:p>
    <w:p w:rsidR="001B4E2C" w:rsidRPr="001B4E2C" w:rsidRDefault="002D7481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>
        <w:rPr>
          <w:rStyle w:val="hps"/>
        </w:rPr>
        <w:t xml:space="preserve"> </w:t>
      </w:r>
      <w:r w:rsidR="001B4E2C" w:rsidRPr="001B4E2C">
        <w:rPr>
          <w:rStyle w:val="hps"/>
        </w:rPr>
        <w:t>General Managing for all the stuff and preparing all the requirements to be hand over to the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consultant</w:t>
      </w:r>
      <w:proofErr w:type="gramEnd"/>
      <w:r w:rsidRPr="001B4E2C">
        <w:rPr>
          <w:rStyle w:val="hps"/>
        </w:rPr>
        <w:t xml:space="preserve"> stuff and keep connecting with sub-contractors.</w:t>
      </w:r>
    </w:p>
    <w:p w:rsidR="001B4E2C" w:rsidRPr="001B4E2C" w:rsidRDefault="002D7481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 w:rsidR="001B4E2C" w:rsidRPr="001B4E2C">
        <w:rPr>
          <w:rStyle w:val="hps"/>
        </w:rPr>
        <w:t xml:space="preserve"> Full communication with all the government authorities and keep following all related</w:t>
      </w:r>
    </w:p>
    <w:p w:rsidR="001B4E2C" w:rsidRPr="001B4E2C" w:rsidRDefault="001B4E2C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proofErr w:type="gramStart"/>
      <w:r w:rsidRPr="001B4E2C">
        <w:rPr>
          <w:rStyle w:val="hps"/>
        </w:rPr>
        <w:t>documents</w:t>
      </w:r>
      <w:proofErr w:type="gramEnd"/>
      <w:r w:rsidRPr="001B4E2C">
        <w:rPr>
          <w:rStyle w:val="hps"/>
        </w:rPr>
        <w:t xml:space="preserve"> to clear all obstacles</w:t>
      </w:r>
    </w:p>
    <w:p w:rsidR="001B4E2C" w:rsidRPr="001B4E2C" w:rsidRDefault="002D7481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 w:rsidR="001B4E2C" w:rsidRPr="001B4E2C">
        <w:rPr>
          <w:rStyle w:val="hps"/>
        </w:rPr>
        <w:t xml:space="preserve"> </w:t>
      </w:r>
      <w:proofErr w:type="gramStart"/>
      <w:r w:rsidR="001B4E2C" w:rsidRPr="001B4E2C">
        <w:rPr>
          <w:rStyle w:val="hps"/>
        </w:rPr>
        <w:t>Following</w:t>
      </w:r>
      <w:proofErr w:type="gramEnd"/>
      <w:r w:rsidR="001B4E2C" w:rsidRPr="001B4E2C">
        <w:rPr>
          <w:rStyle w:val="hps"/>
        </w:rPr>
        <w:t xml:space="preserve"> up each step from the project to be done according to time schedule.</w:t>
      </w:r>
    </w:p>
    <w:p w:rsidR="001B4E2C" w:rsidRDefault="002D7481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  <w:r w:rsidRPr="00047156">
        <w:rPr>
          <w:rStyle w:val="hps"/>
        </w:rPr>
        <w:t>▪</w:t>
      </w:r>
      <w:r w:rsidR="001B4E2C" w:rsidRPr="001B4E2C">
        <w:rPr>
          <w:rStyle w:val="hps"/>
        </w:rPr>
        <w:t xml:space="preserve"> General supervision for all the shop drawings and execute it</w:t>
      </w:r>
      <w:r w:rsidR="00A72039">
        <w:rPr>
          <w:rStyle w:val="hps"/>
        </w:rPr>
        <w:t>.</w:t>
      </w:r>
    </w:p>
    <w:p w:rsidR="002D7481" w:rsidRDefault="002D7481" w:rsidP="001B4E2C">
      <w:pPr>
        <w:suppressAutoHyphens/>
        <w:autoSpaceDN w:val="0"/>
        <w:spacing w:before="100" w:after="100"/>
        <w:textAlignment w:val="baseline"/>
        <w:rPr>
          <w:rStyle w:val="hps"/>
        </w:rPr>
      </w:pPr>
    </w:p>
    <w:p w:rsidR="00BD4EC4" w:rsidRDefault="00471C67" w:rsidP="00BD4EC4">
      <w:pPr>
        <w:suppressAutoHyphens/>
        <w:autoSpaceDN w:val="0"/>
        <w:spacing w:before="100" w:after="100"/>
        <w:textAlignment w:val="baseline"/>
      </w:pPr>
      <w:r w:rsidRPr="008F7410">
        <w:rPr>
          <w:b/>
        </w:rPr>
        <w:t xml:space="preserve">GVC </w:t>
      </w:r>
      <w:proofErr w:type="spellStart"/>
      <w:r w:rsidRPr="008F7410">
        <w:rPr>
          <w:b/>
        </w:rPr>
        <w:t>Gruppo</w:t>
      </w:r>
      <w:proofErr w:type="spellEnd"/>
      <w:r w:rsidRPr="008F7410">
        <w:rPr>
          <w:b/>
        </w:rPr>
        <w:t xml:space="preserve"> di </w:t>
      </w:r>
      <w:proofErr w:type="spellStart"/>
      <w:r w:rsidRPr="008F7410">
        <w:rPr>
          <w:b/>
        </w:rPr>
        <w:t>Volontariato</w:t>
      </w:r>
      <w:proofErr w:type="spellEnd"/>
      <w:r w:rsidRPr="008F7410">
        <w:rPr>
          <w:b/>
        </w:rPr>
        <w:t xml:space="preserve"> </w:t>
      </w:r>
      <w:proofErr w:type="spellStart"/>
      <w:r w:rsidRPr="008F7410">
        <w:rPr>
          <w:b/>
        </w:rPr>
        <w:t>Civile</w:t>
      </w:r>
      <w:proofErr w:type="spellEnd"/>
      <w:r w:rsidR="00BD4EC4">
        <w:tab/>
      </w:r>
      <w:r w:rsidR="00BD4EC4">
        <w:tab/>
      </w:r>
      <w:r w:rsidR="00BD4EC4">
        <w:tab/>
      </w:r>
      <w:r w:rsidR="00BD4EC4">
        <w:tab/>
      </w:r>
      <w:r w:rsidR="00BD4EC4">
        <w:tab/>
      </w:r>
      <w:r w:rsidR="00BD4EC4">
        <w:tab/>
        <w:t xml:space="preserve">    Aug 2014 to Sep- 2014</w:t>
      </w:r>
    </w:p>
    <w:p w:rsidR="00BD4EC4" w:rsidRDefault="00BD4EC4" w:rsidP="00BD4EC4">
      <w:pPr>
        <w:suppressAutoHyphens/>
        <w:autoSpaceDN w:val="0"/>
        <w:spacing w:before="100" w:after="100"/>
        <w:textAlignment w:val="baseline"/>
      </w:pPr>
      <w:r>
        <w:t>Office engineer</w:t>
      </w:r>
    </w:p>
    <w:p w:rsidR="00634ACB" w:rsidRPr="00FC115C" w:rsidRDefault="00471C67" w:rsidP="00FC115C">
      <w:pPr>
        <w:pStyle w:val="ListParagraph"/>
        <w:numPr>
          <w:ilvl w:val="0"/>
          <w:numId w:val="18"/>
        </w:numPr>
        <w:suppressAutoHyphens/>
        <w:autoSpaceDN w:val="0"/>
        <w:spacing w:before="100" w:after="100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8F7410">
        <w:rPr>
          <w:bCs/>
        </w:rPr>
        <w:t>Emergency response for Palestinian families hosted  in Gaza</w:t>
      </w:r>
      <w:r w:rsidRPr="004A0D41">
        <w:t xml:space="preserve"> Strip</w:t>
      </w:r>
      <w:r>
        <w:t xml:space="preserve">'' as </w:t>
      </w:r>
      <w:r w:rsidRPr="00BD4EC4">
        <w:rPr>
          <w:sz w:val="28"/>
          <w:szCs w:val="28"/>
        </w:rPr>
        <w:t>w</w:t>
      </w:r>
      <w:r>
        <w:t xml:space="preserve">ater </w:t>
      </w:r>
      <w:r w:rsidRPr="004A0D41">
        <w:t>F</w:t>
      </w:r>
      <w:r>
        <w:t>ocal point</w:t>
      </w:r>
      <w:r w:rsidR="00BD4EC4">
        <w:tab/>
      </w:r>
      <w:r w:rsidR="00BD4EC4">
        <w:tab/>
      </w:r>
      <w:r w:rsidR="00BD4EC4">
        <w:tab/>
      </w:r>
      <w:r w:rsidR="00BD4EC4">
        <w:tab/>
      </w:r>
      <w:r w:rsidR="00BD4EC4">
        <w:tab/>
      </w:r>
      <w:r w:rsidR="00BD4EC4">
        <w:tab/>
      </w:r>
    </w:p>
    <w:p w:rsidR="00326E65" w:rsidRDefault="00326E65" w:rsidP="00447931">
      <w:pPr>
        <w:tabs>
          <w:tab w:val="left" w:pos="330"/>
          <w:tab w:val="left" w:pos="1800"/>
          <w:tab w:val="left" w:pos="2070"/>
          <w:tab w:val="left" w:pos="2340"/>
        </w:tabs>
        <w:jc w:val="both"/>
        <w:rPr>
          <w:rFonts w:ascii="Tahoma" w:hAnsi="Tahoma" w:cs="Tahoma"/>
          <w:b/>
          <w:bCs/>
          <w:sz w:val="20"/>
          <w:szCs w:val="20"/>
        </w:rPr>
      </w:pPr>
    </w:p>
    <w:p w:rsidR="00C1225B" w:rsidRPr="00C1225B" w:rsidRDefault="00BD4EC4" w:rsidP="00447931">
      <w:pPr>
        <w:tabs>
          <w:tab w:val="left" w:pos="330"/>
          <w:tab w:val="left" w:pos="1800"/>
          <w:tab w:val="left" w:pos="2070"/>
          <w:tab w:val="left" w:pos="2340"/>
        </w:tabs>
        <w:jc w:val="both"/>
        <w:rPr>
          <w:rFonts w:ascii="Tahoma" w:hAnsi="Tahoma" w:cs="Tahoma"/>
          <w:bCs/>
          <w:sz w:val="20"/>
          <w:szCs w:val="20"/>
        </w:rPr>
      </w:pPr>
      <w:r w:rsidRPr="00DF6306">
        <w:rPr>
          <w:b/>
          <w:bCs/>
          <w:color w:val="000000"/>
        </w:rPr>
        <w:t>The Palestinian Ministry of Health</w:t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 w:rsidR="00C1225B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 xml:space="preserve">Feb </w:t>
      </w:r>
      <w:r w:rsidR="00C1225B" w:rsidRPr="00C1225B">
        <w:rPr>
          <w:rFonts w:ascii="Tahoma" w:hAnsi="Tahoma" w:cs="Tahoma"/>
          <w:bCs/>
          <w:sz w:val="20"/>
          <w:szCs w:val="20"/>
        </w:rPr>
        <w:t>2013-</w:t>
      </w:r>
      <w:r>
        <w:rPr>
          <w:rFonts w:ascii="Tahoma" w:hAnsi="Tahoma" w:cs="Tahoma"/>
          <w:bCs/>
          <w:sz w:val="20"/>
          <w:szCs w:val="20"/>
        </w:rPr>
        <w:t xml:space="preserve"> Jan-2014</w:t>
      </w:r>
    </w:p>
    <w:p w:rsidR="00C1225B" w:rsidRPr="00C1225B" w:rsidRDefault="0071462B" w:rsidP="00447931">
      <w:pPr>
        <w:tabs>
          <w:tab w:val="left" w:pos="330"/>
          <w:tab w:val="left" w:pos="1800"/>
          <w:tab w:val="left" w:pos="2070"/>
          <w:tab w:val="left" w:pos="2340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Civil Engineer</w:t>
      </w:r>
    </w:p>
    <w:p w:rsidR="00C1225B" w:rsidRDefault="00C1225B" w:rsidP="00447931">
      <w:pPr>
        <w:tabs>
          <w:tab w:val="left" w:pos="330"/>
          <w:tab w:val="left" w:pos="1800"/>
          <w:tab w:val="left" w:pos="2070"/>
          <w:tab w:val="left" w:pos="2340"/>
        </w:tabs>
        <w:jc w:val="both"/>
        <w:rPr>
          <w:rFonts w:ascii="Tahoma" w:hAnsi="Tahoma" w:cs="Tahoma"/>
          <w:bCs/>
          <w:sz w:val="20"/>
          <w:szCs w:val="20"/>
        </w:rPr>
      </w:pPr>
    </w:p>
    <w:p w:rsidR="002C03BC" w:rsidRDefault="0071462B" w:rsidP="0071462B">
      <w:pPr>
        <w:pStyle w:val="ListParagraph"/>
        <w:numPr>
          <w:ilvl w:val="0"/>
          <w:numId w:val="18"/>
        </w:numPr>
        <w:rPr>
          <w:rFonts w:ascii="Tahoma" w:eastAsia="Palatino Linotype" w:hAnsi="Tahoma" w:cs="Tahoma"/>
          <w:sz w:val="20"/>
          <w:szCs w:val="20"/>
        </w:rPr>
      </w:pPr>
      <w:r>
        <w:rPr>
          <w:rFonts w:ascii="Tahoma" w:eastAsia="Palatino Linotype" w:hAnsi="Tahoma" w:cs="Tahoma"/>
          <w:sz w:val="20"/>
          <w:szCs w:val="20"/>
        </w:rPr>
        <w:t>Following up with all ministerial project to make sure it is done in effective and efficient way</w:t>
      </w:r>
    </w:p>
    <w:p w:rsidR="0071462B" w:rsidRPr="0071462B" w:rsidRDefault="0071462B" w:rsidP="0071462B">
      <w:pPr>
        <w:pStyle w:val="ListParagraph"/>
        <w:numPr>
          <w:ilvl w:val="0"/>
          <w:numId w:val="18"/>
        </w:numPr>
        <w:rPr>
          <w:rFonts w:ascii="Tahoma" w:eastAsia="Palatino Linotype" w:hAnsi="Tahoma" w:cs="Tahoma"/>
          <w:sz w:val="20"/>
          <w:szCs w:val="20"/>
        </w:rPr>
      </w:pPr>
      <w:r>
        <w:t>Calculated cost and quantity estimates for public works projects</w:t>
      </w:r>
    </w:p>
    <w:p w:rsidR="0071462B" w:rsidRPr="0071462B" w:rsidRDefault="0071462B" w:rsidP="0071462B">
      <w:pPr>
        <w:pStyle w:val="ListParagraph"/>
        <w:numPr>
          <w:ilvl w:val="0"/>
          <w:numId w:val="18"/>
        </w:numPr>
        <w:rPr>
          <w:rFonts w:ascii="Tahoma" w:eastAsia="Palatino Linotype" w:hAnsi="Tahoma" w:cs="Tahoma"/>
          <w:sz w:val="20"/>
          <w:szCs w:val="20"/>
        </w:rPr>
      </w:pPr>
      <w:r>
        <w:t>Monitored automated computer design project implementations for accuracy and compliance with relevant regulations.</w:t>
      </w:r>
    </w:p>
    <w:p w:rsidR="00326E65" w:rsidRPr="00FC115C" w:rsidRDefault="0071462B" w:rsidP="00FC115C">
      <w:pPr>
        <w:pStyle w:val="ListParagraph"/>
        <w:numPr>
          <w:ilvl w:val="0"/>
          <w:numId w:val="18"/>
        </w:numPr>
        <w:rPr>
          <w:rFonts w:ascii="Tahoma" w:eastAsia="Palatino Linotype" w:hAnsi="Tahoma" w:cs="Tahoma"/>
          <w:sz w:val="20"/>
          <w:szCs w:val="20"/>
        </w:rPr>
      </w:pPr>
      <w:r>
        <w:t xml:space="preserve">Provided support </w:t>
      </w:r>
      <w:r w:rsidR="00567B0C">
        <w:t>as required</w:t>
      </w:r>
      <w:r>
        <w:t xml:space="preserve"> for various development review procedures.</w:t>
      </w:r>
    </w:p>
    <w:p w:rsidR="008F7410" w:rsidRDefault="008F7410" w:rsidP="008F7410"/>
    <w:p w:rsidR="002B19C0" w:rsidRDefault="002B19C0" w:rsidP="00BD1AA6">
      <w:pPr>
        <w:pStyle w:val="ListParagraph"/>
      </w:pPr>
    </w:p>
    <w:p w:rsidR="00BE6DD1" w:rsidRDefault="00AC0B82" w:rsidP="002B19C0">
      <w:pPr>
        <w:rPr>
          <w:b/>
          <w:bCs/>
          <w:color w:val="000000"/>
        </w:rPr>
      </w:pPr>
      <w:r>
        <w:rPr>
          <w:b/>
          <w:bCs/>
          <w:color w:val="000000"/>
        </w:rPr>
        <w:t>Internships</w:t>
      </w:r>
    </w:p>
    <w:p w:rsidR="00AC0B82" w:rsidRDefault="00AC0B82" w:rsidP="002B19C0">
      <w:pPr>
        <w:rPr>
          <w:b/>
          <w:bCs/>
          <w:color w:val="000000"/>
        </w:rPr>
      </w:pPr>
    </w:p>
    <w:p w:rsidR="00C77216" w:rsidRPr="00C77216" w:rsidRDefault="00C77216" w:rsidP="00AC0B82">
      <w:pPr>
        <w:pStyle w:val="ListParagraph"/>
        <w:numPr>
          <w:ilvl w:val="0"/>
          <w:numId w:val="19"/>
        </w:numPr>
        <w:rPr>
          <w:rFonts w:ascii="Verdana" w:hAnsi="Verdana" w:cs="Arial"/>
          <w:b/>
          <w:bCs/>
          <w:iCs/>
          <w:sz w:val="20"/>
          <w:szCs w:val="20"/>
        </w:rPr>
      </w:pPr>
      <w:r>
        <w:rPr>
          <w:rFonts w:ascii="Verdana" w:hAnsi="Verdana" w:cs="Arial"/>
          <w:b/>
          <w:bCs/>
          <w:iCs/>
          <w:sz w:val="20"/>
          <w:szCs w:val="20"/>
        </w:rPr>
        <w:t xml:space="preserve">As </w:t>
      </w:r>
      <w:r w:rsidRPr="00C77216">
        <w:rPr>
          <w:rFonts w:ascii="Verdana" w:hAnsi="Verdana" w:cs="Arial"/>
          <w:b/>
          <w:bCs/>
          <w:iCs/>
          <w:sz w:val="20"/>
          <w:szCs w:val="20"/>
        </w:rPr>
        <w:t>Site engineer</w:t>
      </w:r>
    </w:p>
    <w:p w:rsidR="00AC0B82" w:rsidRPr="00AC0B82" w:rsidRDefault="00AC0B82" w:rsidP="00C77216">
      <w:pPr>
        <w:pStyle w:val="ListParagraph"/>
        <w:numPr>
          <w:ilvl w:val="1"/>
          <w:numId w:val="19"/>
        </w:numPr>
        <w:rPr>
          <w:rFonts w:ascii="Verdana" w:hAnsi="Verdana" w:cs="Arial"/>
          <w:b/>
          <w:bCs/>
          <w:iCs/>
          <w:sz w:val="20"/>
          <w:szCs w:val="20"/>
        </w:rPr>
      </w:pPr>
      <w:r w:rsidRPr="00C77216">
        <w:rPr>
          <w:rFonts w:ascii="Verdana" w:hAnsi="Verdana" w:cs="Arial"/>
          <w:bCs/>
          <w:iCs/>
          <w:sz w:val="20"/>
          <w:szCs w:val="20"/>
        </w:rPr>
        <w:t xml:space="preserve"> Future Bridge co(construction project)</w:t>
      </w:r>
      <w:r>
        <w:rPr>
          <w:rFonts w:ascii="Verdana" w:hAnsi="Verdana" w:cs="Arial"/>
          <w:b/>
          <w:bCs/>
          <w:iCs/>
          <w:sz w:val="20"/>
          <w:szCs w:val="20"/>
        </w:rPr>
        <w:t xml:space="preserve">        </w:t>
      </w:r>
      <w:r w:rsidR="00C77216">
        <w:rPr>
          <w:rFonts w:ascii="Verdana" w:hAnsi="Verdana" w:cs="Arial"/>
          <w:b/>
          <w:bCs/>
          <w:iCs/>
          <w:sz w:val="20"/>
          <w:szCs w:val="20"/>
        </w:rPr>
        <w:t xml:space="preserve">                             </w:t>
      </w:r>
      <w:r>
        <w:rPr>
          <w:rFonts w:ascii="Tahoma" w:hAnsi="Tahoma" w:cs="Tahoma"/>
          <w:bCs/>
          <w:iCs/>
          <w:sz w:val="20"/>
          <w:szCs w:val="20"/>
        </w:rPr>
        <w:t>Jun</w:t>
      </w:r>
      <w:r w:rsidR="00C77216">
        <w:rPr>
          <w:rFonts w:ascii="Tahoma" w:hAnsi="Tahoma" w:cs="Tahoma"/>
          <w:bCs/>
          <w:iCs/>
          <w:sz w:val="20"/>
          <w:szCs w:val="20"/>
        </w:rPr>
        <w:t xml:space="preserve"> 2012- J</w:t>
      </w:r>
      <w:r w:rsidRPr="00AC0B82">
        <w:rPr>
          <w:rFonts w:ascii="Tahoma" w:hAnsi="Tahoma" w:cs="Tahoma"/>
          <w:bCs/>
          <w:iCs/>
          <w:sz w:val="20"/>
          <w:szCs w:val="20"/>
        </w:rPr>
        <w:t>uly 2012</w:t>
      </w:r>
    </w:p>
    <w:p w:rsidR="00326E65" w:rsidRPr="00C77216" w:rsidRDefault="00C77216" w:rsidP="00C77216">
      <w:pPr>
        <w:pStyle w:val="ListParagraph"/>
        <w:widowControl w:val="0"/>
        <w:numPr>
          <w:ilvl w:val="1"/>
          <w:numId w:val="19"/>
        </w:numPr>
        <w:overflowPunct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C77216">
        <w:rPr>
          <w:bCs/>
          <w:color w:val="000000"/>
        </w:rPr>
        <w:t>Darwish</w:t>
      </w:r>
      <w:proofErr w:type="spellEnd"/>
      <w:r w:rsidRPr="00C77216">
        <w:rPr>
          <w:bCs/>
          <w:color w:val="000000"/>
        </w:rPr>
        <w:t xml:space="preserve"> Abu </w:t>
      </w:r>
      <w:proofErr w:type="spellStart"/>
      <w:r w:rsidRPr="00C77216">
        <w:rPr>
          <w:bCs/>
          <w:color w:val="000000"/>
        </w:rPr>
        <w:t>Muaileq</w:t>
      </w:r>
      <w:proofErr w:type="spellEnd"/>
      <w:r w:rsidRPr="00C77216">
        <w:rPr>
          <w:bCs/>
          <w:color w:val="000000"/>
        </w:rPr>
        <w:tab/>
      </w:r>
      <w:r w:rsidRPr="00C77216">
        <w:t>(</w:t>
      </w:r>
      <w:r w:rsidRPr="00C77216">
        <w:rPr>
          <w:bCs/>
        </w:rPr>
        <w:t>Maintenance projects</w:t>
      </w:r>
      <w:r>
        <w:t>)</w:t>
      </w:r>
      <w:r>
        <w:rPr>
          <w:bCs/>
          <w:color w:val="000000"/>
        </w:rPr>
        <w:t xml:space="preserve">                               </w:t>
      </w:r>
      <w:r w:rsidRPr="00C77216">
        <w:rPr>
          <w:bCs/>
          <w:color w:val="000000"/>
        </w:rPr>
        <w:t>July 2012- Sep 2012</w:t>
      </w:r>
    </w:p>
    <w:p w:rsidR="00C77216" w:rsidRPr="00C77216" w:rsidRDefault="00C77216" w:rsidP="00C77216">
      <w:pPr>
        <w:pStyle w:val="ListParagraph"/>
        <w:widowControl w:val="0"/>
        <w:numPr>
          <w:ilvl w:val="1"/>
          <w:numId w:val="19"/>
        </w:numPr>
        <w:overflowPunct w:val="0"/>
        <w:adjustRightInd w:val="0"/>
        <w:rPr>
          <w:rFonts w:ascii="Tahoma" w:hAnsi="Tahoma" w:cs="Tahoma"/>
          <w:bCs/>
          <w:sz w:val="20"/>
          <w:szCs w:val="20"/>
        </w:rPr>
      </w:pPr>
      <w:proofErr w:type="spellStart"/>
      <w:r w:rsidRPr="00C77216">
        <w:rPr>
          <w:bCs/>
          <w:color w:val="000000"/>
        </w:rPr>
        <w:t>Dawwas</w:t>
      </w:r>
      <w:proofErr w:type="spellEnd"/>
      <w:r w:rsidRPr="00C77216">
        <w:rPr>
          <w:bCs/>
          <w:color w:val="000000"/>
        </w:rPr>
        <w:t xml:space="preserve"> company</w:t>
      </w:r>
      <w:r w:rsidRPr="00C77216">
        <w:rPr>
          <w:rStyle w:val="hps"/>
        </w:rPr>
        <w:t>(</w:t>
      </w:r>
      <w:r w:rsidRPr="00C77216">
        <w:rPr>
          <w:rStyle w:val="hps"/>
          <w:bCs/>
        </w:rPr>
        <w:t>Infrastructure projects</w:t>
      </w:r>
      <w:r w:rsidRPr="00C77216">
        <w:rPr>
          <w:rStyle w:val="hps"/>
        </w:rPr>
        <w:t>)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          Oct 2012- Nov 2</w:t>
      </w:r>
      <w:r w:rsidRPr="00C77216">
        <w:rPr>
          <w:bCs/>
          <w:color w:val="000000"/>
        </w:rPr>
        <w:t>0</w:t>
      </w:r>
      <w:r>
        <w:rPr>
          <w:bCs/>
          <w:color w:val="000000"/>
        </w:rPr>
        <w:t>1</w:t>
      </w:r>
      <w:r w:rsidRPr="00C77216">
        <w:rPr>
          <w:bCs/>
          <w:color w:val="000000"/>
        </w:rPr>
        <w:t>2</w:t>
      </w:r>
    </w:p>
    <w:p w:rsidR="00326E65" w:rsidRPr="00C77216" w:rsidRDefault="00C77216" w:rsidP="00C77216">
      <w:pPr>
        <w:pStyle w:val="ListParagraph"/>
        <w:widowControl w:val="0"/>
        <w:numPr>
          <w:ilvl w:val="1"/>
          <w:numId w:val="19"/>
        </w:numPr>
        <w:overflowPunct w:val="0"/>
        <w:adjustRightInd w:val="0"/>
        <w:rPr>
          <w:rFonts w:ascii="Tahoma" w:hAnsi="Tahoma" w:cs="Tahoma"/>
          <w:bCs/>
          <w:sz w:val="20"/>
          <w:szCs w:val="20"/>
        </w:rPr>
      </w:pPr>
      <w:r w:rsidRPr="00C77216">
        <w:rPr>
          <w:bCs/>
          <w:color w:val="000000"/>
        </w:rPr>
        <w:t xml:space="preserve">Jawad </w:t>
      </w:r>
      <w:proofErr w:type="spellStart"/>
      <w:r w:rsidRPr="00C77216">
        <w:rPr>
          <w:bCs/>
          <w:color w:val="000000"/>
        </w:rPr>
        <w:t>Kuhail</w:t>
      </w:r>
      <w:proofErr w:type="spellEnd"/>
      <w:r w:rsidRPr="00C77216">
        <w:rPr>
          <w:bCs/>
          <w:color w:val="000000"/>
        </w:rPr>
        <w:t xml:space="preserve"> company</w:t>
      </w:r>
      <w:r w:rsidRPr="00C77216">
        <w:t xml:space="preserve"> (</w:t>
      </w:r>
      <w:r w:rsidRPr="00C77216">
        <w:rPr>
          <w:bCs/>
        </w:rPr>
        <w:t>Maintenance projects</w:t>
      </w:r>
      <w:r w:rsidRPr="00C77216">
        <w:t>).</w:t>
      </w:r>
      <w:r>
        <w:tab/>
      </w:r>
      <w:r>
        <w:tab/>
        <w:t xml:space="preserve">       Dec 2012 – Feb 2013</w:t>
      </w:r>
    </w:p>
    <w:p w:rsidR="000A7A41" w:rsidRDefault="000A7A41" w:rsidP="002B19C0">
      <w:pPr>
        <w:pStyle w:val="ListParagraph"/>
        <w:ind w:left="0"/>
      </w:pPr>
    </w:p>
    <w:tbl>
      <w:tblPr>
        <w:tblpPr w:leftFromText="180" w:rightFromText="180" w:vertAnchor="text" w:horzAnchor="margin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2078"/>
      </w:tblGrid>
      <w:tr w:rsidR="00C4580F" w:rsidRPr="00684CCA" w:rsidTr="003567A0">
        <w:trPr>
          <w:trHeight w:val="30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C4580F" w:rsidRPr="00841761" w:rsidRDefault="00C4580F" w:rsidP="003567A0">
            <w:pPr>
              <w:contextualSpacing/>
              <w:jc w:val="center"/>
              <w:rPr>
                <w:sz w:val="20"/>
                <w:szCs w:val="20"/>
              </w:rPr>
            </w:pPr>
            <w:r w:rsidRPr="0084176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KEY</w:t>
            </w:r>
          </w:p>
        </w:tc>
        <w:tc>
          <w:tcPr>
            <w:tcW w:w="2078" w:type="dxa"/>
            <w:tcBorders>
              <w:left w:val="single" w:sz="4" w:space="0" w:color="auto"/>
            </w:tcBorders>
            <w:vAlign w:val="center"/>
          </w:tcPr>
          <w:p w:rsidR="00C4580F" w:rsidRPr="00841761" w:rsidRDefault="00C4580F" w:rsidP="003567A0">
            <w:pPr>
              <w:contextualSpacing/>
              <w:jc w:val="center"/>
              <w:rPr>
                <w:sz w:val="20"/>
                <w:szCs w:val="20"/>
              </w:rPr>
            </w:pPr>
            <w:r w:rsidRPr="00841761">
              <w:rPr>
                <w:rFonts w:ascii="Arial" w:hAnsi="Arial" w:cs="Arial"/>
                <w:b/>
                <w:bCs/>
                <w:sz w:val="20"/>
                <w:szCs w:val="20"/>
              </w:rPr>
              <w:t>SKILLS</w:t>
            </w:r>
          </w:p>
        </w:tc>
      </w:tr>
    </w:tbl>
    <w:p w:rsidR="000A7A41" w:rsidRDefault="000A7A41" w:rsidP="002B19C0">
      <w:pPr>
        <w:pStyle w:val="ListParagraph"/>
        <w:ind w:left="0"/>
      </w:pPr>
    </w:p>
    <w:p w:rsidR="00C4580F" w:rsidRDefault="00C4580F" w:rsidP="002B19C0">
      <w:pPr>
        <w:pStyle w:val="ListParagraph"/>
        <w:ind w:left="0"/>
      </w:pPr>
    </w:p>
    <w:p w:rsidR="002420A4" w:rsidRPr="00D9773E" w:rsidRDefault="002420A4" w:rsidP="002420A4">
      <w:pPr>
        <w:shd w:val="clear" w:color="auto" w:fill="FFFFFF"/>
        <w:spacing w:before="150" w:after="75"/>
        <w:outlineLvl w:val="3"/>
        <w:rPr>
          <w:b/>
          <w:bCs/>
          <w:color w:val="000000"/>
        </w:rPr>
      </w:pPr>
      <w:r w:rsidRPr="00D9773E">
        <w:rPr>
          <w:b/>
          <w:bCs/>
          <w:color w:val="000000"/>
          <w:u w:val="single"/>
        </w:rPr>
        <w:t>Computer Skills</w:t>
      </w:r>
    </w:p>
    <w:p w:rsidR="002420A4" w:rsidRDefault="002420A4" w:rsidP="002420A4">
      <w:pPr>
        <w:numPr>
          <w:ilvl w:val="0"/>
          <w:numId w:val="22"/>
        </w:numPr>
        <w:shd w:val="clear" w:color="auto" w:fill="FFFFFF"/>
        <w:spacing w:line="285" w:lineRule="atLeast"/>
        <w:rPr>
          <w:color w:val="000000"/>
        </w:rPr>
      </w:pPr>
      <w:r w:rsidRPr="00D46C26">
        <w:rPr>
          <w:color w:val="000000"/>
        </w:rPr>
        <w:t>Competent with most Microsoft Office Programs.</w:t>
      </w:r>
    </w:p>
    <w:p w:rsidR="002420A4" w:rsidRPr="008B1532" w:rsidRDefault="002420A4" w:rsidP="002420A4">
      <w:pPr>
        <w:numPr>
          <w:ilvl w:val="0"/>
          <w:numId w:val="22"/>
        </w:numPr>
        <w:shd w:val="clear" w:color="auto" w:fill="FFFFFF"/>
        <w:spacing w:line="285" w:lineRule="atLeast"/>
        <w:rPr>
          <w:color w:val="333333"/>
        </w:rPr>
      </w:pPr>
      <w:r w:rsidRPr="008B1532">
        <w:rPr>
          <w:color w:val="000000"/>
        </w:rPr>
        <w:t xml:space="preserve">Structural Analysis Programs, (Robot structural analysis, </w:t>
      </w:r>
      <w:proofErr w:type="spellStart"/>
      <w:r w:rsidRPr="008B1532">
        <w:rPr>
          <w:color w:val="000000"/>
        </w:rPr>
        <w:t>P</w:t>
      </w:r>
      <w:r>
        <w:rPr>
          <w:color w:val="000000"/>
        </w:rPr>
        <w:t>rokon</w:t>
      </w:r>
      <w:proofErr w:type="spellEnd"/>
      <w:proofErr w:type="gramStart"/>
      <w:r w:rsidRPr="008B1532">
        <w:rPr>
          <w:color w:val="000000"/>
        </w:rPr>
        <w:t>)</w:t>
      </w:r>
      <w:r>
        <w:rPr>
          <w:color w:val="333333"/>
        </w:rPr>
        <w:t xml:space="preserve"> .</w:t>
      </w:r>
      <w:proofErr w:type="gramEnd"/>
    </w:p>
    <w:p w:rsidR="002420A4" w:rsidRPr="008B1532" w:rsidRDefault="002420A4" w:rsidP="002420A4">
      <w:pPr>
        <w:numPr>
          <w:ilvl w:val="0"/>
          <w:numId w:val="22"/>
        </w:numPr>
        <w:shd w:val="clear" w:color="auto" w:fill="FFFFFF"/>
        <w:spacing w:line="285" w:lineRule="atLeast"/>
        <w:rPr>
          <w:color w:val="333333"/>
        </w:rPr>
      </w:pPr>
      <w:r w:rsidRPr="008B1532">
        <w:rPr>
          <w:color w:val="000000"/>
        </w:rPr>
        <w:t>Drawing Program, (AutoCAD</w:t>
      </w:r>
      <w:proofErr w:type="gramStart"/>
      <w:r w:rsidRPr="008B1532">
        <w:rPr>
          <w:color w:val="000000"/>
        </w:rPr>
        <w:t>)</w:t>
      </w:r>
      <w:r>
        <w:rPr>
          <w:color w:val="333333"/>
        </w:rPr>
        <w:t xml:space="preserve"> .</w:t>
      </w:r>
      <w:proofErr w:type="gramEnd"/>
    </w:p>
    <w:p w:rsidR="002420A4" w:rsidRDefault="002420A4" w:rsidP="002420A4">
      <w:pPr>
        <w:numPr>
          <w:ilvl w:val="0"/>
          <w:numId w:val="22"/>
        </w:numPr>
        <w:shd w:val="clear" w:color="auto" w:fill="FFFFFF"/>
        <w:spacing w:line="285" w:lineRule="atLeast"/>
        <w:rPr>
          <w:color w:val="333333"/>
        </w:rPr>
      </w:pPr>
      <w:r w:rsidRPr="008B1532">
        <w:rPr>
          <w:color w:val="000000"/>
        </w:rPr>
        <w:t>Planning and Scheduling Program, (MS Project</w:t>
      </w:r>
      <w:proofErr w:type="gramStart"/>
      <w:r w:rsidRPr="008B1532">
        <w:rPr>
          <w:color w:val="000000"/>
        </w:rPr>
        <w:t>)</w:t>
      </w:r>
      <w:r>
        <w:rPr>
          <w:color w:val="333333"/>
        </w:rPr>
        <w:t xml:space="preserve"> .</w:t>
      </w:r>
      <w:proofErr w:type="gramEnd"/>
    </w:p>
    <w:p w:rsidR="002420A4" w:rsidRPr="00D46C26" w:rsidRDefault="002420A4" w:rsidP="002420A4">
      <w:pPr>
        <w:numPr>
          <w:ilvl w:val="0"/>
          <w:numId w:val="22"/>
        </w:numPr>
        <w:shd w:val="clear" w:color="auto" w:fill="FFFFFF"/>
        <w:spacing w:line="285" w:lineRule="atLeast"/>
        <w:rPr>
          <w:color w:val="000000"/>
        </w:rPr>
      </w:pPr>
      <w:r w:rsidRPr="00D46C26">
        <w:rPr>
          <w:color w:val="000000"/>
        </w:rPr>
        <w:t>Typing in both languages Arabic and English</w:t>
      </w:r>
    </w:p>
    <w:p w:rsidR="002420A4" w:rsidRPr="00D9773E" w:rsidRDefault="002420A4" w:rsidP="002420A4">
      <w:pPr>
        <w:shd w:val="clear" w:color="auto" w:fill="FFFFFF"/>
        <w:spacing w:before="150" w:after="75"/>
        <w:outlineLvl w:val="3"/>
        <w:rPr>
          <w:b/>
          <w:bCs/>
          <w:color w:val="000000"/>
        </w:rPr>
      </w:pPr>
      <w:r w:rsidRPr="00D9773E">
        <w:rPr>
          <w:b/>
          <w:bCs/>
          <w:color w:val="000000"/>
          <w:u w:val="single"/>
        </w:rPr>
        <w:lastRenderedPageBreak/>
        <w:t>Miscellaneous Skills</w:t>
      </w:r>
    </w:p>
    <w:p w:rsidR="002420A4" w:rsidRPr="002420A4" w:rsidRDefault="002420A4" w:rsidP="002420A4">
      <w:pPr>
        <w:pStyle w:val="ListParagraph"/>
        <w:numPr>
          <w:ilvl w:val="0"/>
          <w:numId w:val="24"/>
        </w:numPr>
        <w:shd w:val="clear" w:color="auto" w:fill="FFFFFF"/>
        <w:spacing w:line="285" w:lineRule="atLeast"/>
        <w:rPr>
          <w:color w:val="333333"/>
        </w:rPr>
      </w:pPr>
      <w:r w:rsidRPr="002420A4">
        <w:rPr>
          <w:color w:val="000000"/>
        </w:rPr>
        <w:t>Good human communication skills.</w:t>
      </w:r>
    </w:p>
    <w:p w:rsidR="002420A4" w:rsidRDefault="002420A4" w:rsidP="002420A4">
      <w:pPr>
        <w:numPr>
          <w:ilvl w:val="0"/>
          <w:numId w:val="23"/>
        </w:numPr>
        <w:shd w:val="clear" w:color="auto" w:fill="FFFFFF"/>
        <w:spacing w:line="285" w:lineRule="atLeast"/>
        <w:rPr>
          <w:color w:val="000000"/>
        </w:rPr>
      </w:pPr>
      <w:r w:rsidRPr="00D46C26">
        <w:rPr>
          <w:color w:val="000000"/>
        </w:rPr>
        <w:t>The ability to work as a group</w:t>
      </w:r>
      <w:r>
        <w:rPr>
          <w:color w:val="000000"/>
        </w:rPr>
        <w:t>.</w:t>
      </w:r>
    </w:p>
    <w:p w:rsidR="002420A4" w:rsidRDefault="002420A4" w:rsidP="002420A4">
      <w:pPr>
        <w:numPr>
          <w:ilvl w:val="0"/>
          <w:numId w:val="23"/>
        </w:numPr>
        <w:shd w:val="clear" w:color="auto" w:fill="FFFFFF"/>
        <w:spacing w:line="285" w:lineRule="atLeast"/>
        <w:rPr>
          <w:color w:val="000000"/>
        </w:rPr>
      </w:pPr>
      <w:r w:rsidRPr="00D46C26">
        <w:rPr>
          <w:color w:val="000000"/>
        </w:rPr>
        <w:t>Detailed knowledge of construction principles and standards</w:t>
      </w:r>
      <w:r w:rsidRPr="008B1532">
        <w:rPr>
          <w:color w:val="000000"/>
        </w:rPr>
        <w:t>.</w:t>
      </w:r>
    </w:p>
    <w:p w:rsidR="002420A4" w:rsidRDefault="002420A4" w:rsidP="002420A4">
      <w:pPr>
        <w:numPr>
          <w:ilvl w:val="0"/>
          <w:numId w:val="23"/>
        </w:numPr>
        <w:shd w:val="clear" w:color="auto" w:fill="FFFFFF"/>
        <w:spacing w:line="285" w:lineRule="atLeast"/>
        <w:rPr>
          <w:color w:val="333333"/>
        </w:rPr>
      </w:pPr>
      <w:r w:rsidRPr="008B1532">
        <w:rPr>
          <w:color w:val="000000"/>
        </w:rPr>
        <w:t>Excellent paper work skills (reporting, documenting and archiving)</w:t>
      </w:r>
      <w:r w:rsidRPr="00D46C26">
        <w:rPr>
          <w:color w:val="000000"/>
        </w:rPr>
        <w:t>.</w:t>
      </w:r>
    </w:p>
    <w:p w:rsidR="002420A4" w:rsidRPr="00D46C26" w:rsidRDefault="002420A4" w:rsidP="002420A4">
      <w:pPr>
        <w:numPr>
          <w:ilvl w:val="0"/>
          <w:numId w:val="23"/>
        </w:numPr>
        <w:shd w:val="clear" w:color="auto" w:fill="FFFFFF"/>
        <w:spacing w:line="285" w:lineRule="atLeast"/>
        <w:rPr>
          <w:color w:val="000000"/>
        </w:rPr>
      </w:pPr>
      <w:r w:rsidRPr="00D46C26">
        <w:rPr>
          <w:color w:val="000000"/>
        </w:rPr>
        <w:t>Confident in handling new tasks.</w:t>
      </w:r>
    </w:p>
    <w:p w:rsidR="002420A4" w:rsidRDefault="002420A4" w:rsidP="002420A4">
      <w:pPr>
        <w:numPr>
          <w:ilvl w:val="0"/>
          <w:numId w:val="23"/>
        </w:numPr>
        <w:shd w:val="clear" w:color="auto" w:fill="FFFFFF"/>
        <w:spacing w:line="285" w:lineRule="atLeast"/>
        <w:rPr>
          <w:color w:val="000000"/>
        </w:rPr>
      </w:pPr>
      <w:r w:rsidRPr="00283687">
        <w:rPr>
          <w:color w:val="000000"/>
        </w:rPr>
        <w:t>Self-motivated, and self-organized</w:t>
      </w:r>
      <w:r>
        <w:rPr>
          <w:color w:val="000000"/>
        </w:rPr>
        <w:t>.</w:t>
      </w:r>
    </w:p>
    <w:p w:rsidR="002420A4" w:rsidRPr="002420A4" w:rsidRDefault="002420A4" w:rsidP="002420A4">
      <w:pPr>
        <w:pStyle w:val="ListParagraph"/>
        <w:numPr>
          <w:ilvl w:val="0"/>
          <w:numId w:val="23"/>
        </w:numPr>
        <w:shd w:val="clear" w:color="auto" w:fill="FFFFFF"/>
        <w:spacing w:line="285" w:lineRule="atLeast"/>
        <w:rPr>
          <w:color w:val="000000"/>
        </w:rPr>
      </w:pPr>
      <w:r w:rsidRPr="002420A4">
        <w:rPr>
          <w:color w:val="000000"/>
        </w:rPr>
        <w:t>Good understanding of safety.</w:t>
      </w:r>
    </w:p>
    <w:p w:rsidR="00C4580F" w:rsidRDefault="00C4580F" w:rsidP="002420A4">
      <w:pPr>
        <w:ind w:left="360"/>
      </w:pPr>
    </w:p>
    <w:tbl>
      <w:tblPr>
        <w:tblpPr w:leftFromText="180" w:rightFromText="180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  <w:gridCol w:w="2116"/>
      </w:tblGrid>
      <w:tr w:rsidR="004B775F" w:rsidRPr="00684CCA" w:rsidTr="003567A0">
        <w:trPr>
          <w:trHeight w:val="314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4B775F" w:rsidRPr="00B66C24" w:rsidRDefault="004B775F" w:rsidP="003567A0">
            <w:pPr>
              <w:jc w:val="center"/>
              <w:rPr>
                <w:sz w:val="20"/>
              </w:rPr>
            </w:pPr>
            <w:r w:rsidRPr="00B66C24"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ACADEMIC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4B775F" w:rsidRPr="00DA7ECF" w:rsidRDefault="004B775F" w:rsidP="003567A0">
            <w:pPr>
              <w:ind w:left="270" w:hanging="27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A7ECF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QUALIFICATIONS</w:t>
            </w:r>
          </w:p>
        </w:tc>
      </w:tr>
    </w:tbl>
    <w:p w:rsidR="004B775F" w:rsidRDefault="004B775F" w:rsidP="002B19C0">
      <w:pPr>
        <w:pStyle w:val="ListParagraph"/>
        <w:ind w:left="0"/>
      </w:pPr>
    </w:p>
    <w:p w:rsidR="004B775F" w:rsidRDefault="004B775F" w:rsidP="002B19C0">
      <w:pPr>
        <w:pStyle w:val="ListParagraph"/>
        <w:ind w:left="0"/>
      </w:pPr>
    </w:p>
    <w:p w:rsidR="00980409" w:rsidRPr="00DC782C" w:rsidRDefault="00A60400" w:rsidP="0025602A">
      <w:pPr>
        <w:pStyle w:val="NoSpacing"/>
        <w:rPr>
          <w:rFonts w:ascii="Tahoma" w:hAnsi="Tahoma" w:cs="Tahoma"/>
          <w:sz w:val="20"/>
          <w:szCs w:val="20"/>
        </w:rPr>
      </w:pPr>
      <w:proofErr w:type="gramStart"/>
      <w:r>
        <w:t>Islamic University Palestine</w:t>
      </w:r>
      <w:r w:rsidRPr="00F31C7D">
        <w:t>.</w:t>
      </w:r>
      <w:proofErr w:type="gramEnd"/>
      <w:r w:rsidR="00980409" w:rsidRPr="00DC782C">
        <w:rPr>
          <w:rFonts w:ascii="Tahoma" w:hAnsi="Tahoma" w:cs="Tahoma"/>
          <w:sz w:val="20"/>
          <w:szCs w:val="20"/>
        </w:rPr>
        <w:tab/>
      </w:r>
      <w:r w:rsidR="00980409" w:rsidRPr="00DC782C">
        <w:rPr>
          <w:rFonts w:ascii="Tahoma" w:hAnsi="Tahoma" w:cs="Tahoma"/>
          <w:sz w:val="20"/>
          <w:szCs w:val="20"/>
        </w:rPr>
        <w:tab/>
      </w:r>
      <w:r w:rsidR="00980409" w:rsidRPr="00DC782C">
        <w:rPr>
          <w:rFonts w:ascii="Tahoma" w:hAnsi="Tahoma" w:cs="Tahoma"/>
          <w:sz w:val="20"/>
          <w:szCs w:val="20"/>
        </w:rPr>
        <w:tab/>
      </w:r>
      <w:r w:rsidR="00980409" w:rsidRPr="00DC782C">
        <w:rPr>
          <w:rFonts w:ascii="Tahoma" w:hAnsi="Tahoma" w:cs="Tahoma"/>
          <w:sz w:val="20"/>
          <w:szCs w:val="20"/>
        </w:rPr>
        <w:tab/>
      </w:r>
      <w:r w:rsidR="00980409" w:rsidRPr="00DC782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80409" w:rsidRPr="00DC782C">
        <w:rPr>
          <w:rFonts w:ascii="Tahoma" w:hAnsi="Tahoma" w:cs="Tahoma"/>
          <w:sz w:val="20"/>
          <w:szCs w:val="20"/>
        </w:rPr>
        <w:t xml:space="preserve"> </w:t>
      </w:r>
      <w:r w:rsidR="00980409">
        <w:rPr>
          <w:rFonts w:ascii="Tahoma" w:hAnsi="Tahoma" w:cs="Tahoma"/>
          <w:sz w:val="20"/>
          <w:szCs w:val="20"/>
        </w:rPr>
        <w:t xml:space="preserve">   </w:t>
      </w:r>
      <w:r w:rsidR="00980409" w:rsidRPr="00DC782C">
        <w:rPr>
          <w:rFonts w:ascii="Tahoma" w:hAnsi="Tahoma" w:cs="Tahoma"/>
          <w:sz w:val="20"/>
          <w:szCs w:val="20"/>
        </w:rPr>
        <w:t xml:space="preserve">2012 </w:t>
      </w:r>
    </w:p>
    <w:p w:rsidR="00980409" w:rsidRPr="00401D0F" w:rsidRDefault="00A60400" w:rsidP="0025602A">
      <w:pPr>
        <w:pStyle w:val="NoSpacing"/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 w:rsidRPr="00F31C7D">
        <w:t>B.Sc. in Civil Engineering</w:t>
      </w:r>
      <w:r w:rsidRPr="00DC782C">
        <w:rPr>
          <w:rFonts w:ascii="Tahoma" w:hAnsi="Tahoma" w:cs="Tahoma"/>
          <w:sz w:val="20"/>
          <w:szCs w:val="20"/>
        </w:rPr>
        <w:t xml:space="preserve"> </w:t>
      </w:r>
      <w:r w:rsidR="00980409" w:rsidRPr="00DC782C">
        <w:rPr>
          <w:rFonts w:ascii="Tahoma" w:hAnsi="Tahoma" w:cs="Tahoma"/>
          <w:sz w:val="20"/>
          <w:szCs w:val="20"/>
        </w:rPr>
        <w:t xml:space="preserve">- </w:t>
      </w:r>
      <w:r w:rsidR="00980409" w:rsidRPr="00DC782C">
        <w:rPr>
          <w:rFonts w:ascii="Tahoma" w:hAnsi="Tahoma" w:cs="Tahoma"/>
          <w:color w:val="000000" w:themeColor="text1"/>
          <w:sz w:val="20"/>
          <w:szCs w:val="20"/>
        </w:rPr>
        <w:t xml:space="preserve">GPA </w:t>
      </w:r>
      <w:r w:rsidR="00A67EAB">
        <w:rPr>
          <w:rFonts w:ascii="Tahoma" w:hAnsi="Tahoma" w:cs="Tahoma"/>
          <w:color w:val="000000" w:themeColor="text1"/>
          <w:sz w:val="20"/>
          <w:szCs w:val="20"/>
        </w:rPr>
        <w:t>7.8</w:t>
      </w:r>
      <w:r w:rsidR="00980409" w:rsidRPr="00DC782C">
        <w:rPr>
          <w:rFonts w:ascii="Tahoma" w:hAnsi="Tahoma" w:cs="Tahoma"/>
          <w:color w:val="000000" w:themeColor="text1"/>
          <w:sz w:val="20"/>
          <w:szCs w:val="20"/>
        </w:rPr>
        <w:t>/10</w:t>
      </w:r>
      <w:r w:rsidR="00980409" w:rsidRPr="00DC782C">
        <w:rPr>
          <w:rFonts w:ascii="Tahoma" w:hAnsi="Tahoma" w:cs="Tahoma"/>
          <w:sz w:val="20"/>
          <w:szCs w:val="20"/>
        </w:rPr>
        <w:tab/>
      </w:r>
      <w:r w:rsidR="00980409" w:rsidRPr="00401D0F">
        <w:rPr>
          <w:rFonts w:ascii="Tahoma" w:hAnsi="Tahoma" w:cs="Tahoma"/>
          <w:sz w:val="20"/>
          <w:szCs w:val="20"/>
        </w:rPr>
        <w:t xml:space="preserve"> </w:t>
      </w:r>
    </w:p>
    <w:p w:rsidR="0025602A" w:rsidRDefault="0025602A" w:rsidP="00980409">
      <w:pPr>
        <w:rPr>
          <w:color w:val="000000"/>
        </w:rPr>
      </w:pPr>
    </w:p>
    <w:p w:rsidR="00980409" w:rsidRPr="0025602A" w:rsidRDefault="00A60400" w:rsidP="0025602A">
      <w:pPr>
        <w:pStyle w:val="NoSpacing"/>
      </w:pPr>
      <w:proofErr w:type="gramStart"/>
      <w:r w:rsidRPr="0025602A">
        <w:t>Khaled Bin Al-Waleed Secondary School, Gaza Strip.</w:t>
      </w:r>
      <w:proofErr w:type="gramEnd"/>
      <w:r w:rsidRPr="0025602A">
        <w:t xml:space="preserve">                                                             2007</w:t>
      </w:r>
    </w:p>
    <w:p w:rsidR="00D76488" w:rsidRDefault="00A60400" w:rsidP="0025602A">
      <w:pPr>
        <w:pStyle w:val="NoSpacing"/>
        <w:numPr>
          <w:ilvl w:val="0"/>
          <w:numId w:val="26"/>
        </w:numPr>
      </w:pPr>
      <w:r w:rsidRPr="0025602A">
        <w:t>General Examination Board (Average 89.4%)</w:t>
      </w:r>
      <w:r w:rsidR="00EA1607">
        <w:t>.</w:t>
      </w:r>
    </w:p>
    <w:p w:rsidR="00EA1607" w:rsidRPr="0025602A" w:rsidRDefault="00EA1607" w:rsidP="009B1F66">
      <w:pPr>
        <w:pStyle w:val="NoSpacing"/>
        <w:ind w:left="720"/>
      </w:pPr>
    </w:p>
    <w:p w:rsidR="00A60400" w:rsidRDefault="00A60400" w:rsidP="00A60400"/>
    <w:p w:rsidR="00C65B1D" w:rsidRDefault="009B1F66" w:rsidP="00A60400">
      <w:proofErr w:type="spellStart"/>
      <w:proofErr w:type="gramStart"/>
      <w:r>
        <w:t>Sharja</w:t>
      </w:r>
      <w:proofErr w:type="spellEnd"/>
      <w:r>
        <w:t xml:space="preserve"> Municipality Approval.</w:t>
      </w:r>
      <w:proofErr w:type="gramEnd"/>
      <w:r w:rsidR="00283E1A">
        <w:t xml:space="preserve">                                                                                                    2017</w:t>
      </w:r>
    </w:p>
    <w:p w:rsidR="00CE1101" w:rsidRDefault="00CE1101" w:rsidP="00A60400"/>
    <w:p w:rsidR="00CE1101" w:rsidRDefault="00CE1101" w:rsidP="00A60400">
      <w:r>
        <w:t>Sharjah Electricity &amp;Water Authority Approval                                                                       2018</w:t>
      </w:r>
    </w:p>
    <w:p w:rsidR="004B7D23" w:rsidRDefault="004B7D23" w:rsidP="00A60400"/>
    <w:p w:rsidR="004B7D23" w:rsidRDefault="004B7D23" w:rsidP="00A60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070"/>
      </w:tblGrid>
      <w:tr w:rsidR="00C65B1D" w:rsidTr="00C02219">
        <w:trPr>
          <w:trHeight w:val="3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C65B1D" w:rsidRPr="00684CCA" w:rsidRDefault="00C65B1D" w:rsidP="00C02219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 xml:space="preserve">TRANING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65B1D" w:rsidRPr="003A08A1" w:rsidRDefault="00C65B1D" w:rsidP="00C022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COURSES</w:t>
            </w:r>
          </w:p>
        </w:tc>
      </w:tr>
    </w:tbl>
    <w:p w:rsidR="00C65B1D" w:rsidRDefault="00C65B1D" w:rsidP="00C65B1D">
      <w:pPr>
        <w:shd w:val="clear" w:color="auto" w:fill="FFFFFF"/>
        <w:spacing w:line="285" w:lineRule="atLeast"/>
        <w:rPr>
          <w:color w:val="000000"/>
        </w:rPr>
      </w:pPr>
    </w:p>
    <w:p w:rsidR="00C65B1D" w:rsidRPr="00C65B1D" w:rsidRDefault="00C65B1D" w:rsidP="00C65B1D">
      <w:pPr>
        <w:pStyle w:val="ListParagraph"/>
        <w:numPr>
          <w:ilvl w:val="0"/>
          <w:numId w:val="26"/>
        </w:numPr>
        <w:shd w:val="clear" w:color="auto" w:fill="FFFFFF"/>
        <w:spacing w:line="285" w:lineRule="atLeast"/>
        <w:rPr>
          <w:color w:val="000000"/>
        </w:rPr>
      </w:pPr>
      <w:r w:rsidRPr="00C65B1D">
        <w:rPr>
          <w:color w:val="000000"/>
        </w:rPr>
        <w:t>24 hours in </w:t>
      </w:r>
      <w:r w:rsidRPr="00C65B1D">
        <w:rPr>
          <w:b/>
          <w:bCs/>
        </w:rPr>
        <w:t>AutoCAD 2D</w:t>
      </w:r>
      <w:r w:rsidRPr="00C65B1D">
        <w:rPr>
          <w:color w:val="000000"/>
        </w:rPr>
        <w:t xml:space="preserve">, Infinity </w:t>
      </w:r>
      <w:r w:rsidR="0083404B" w:rsidRPr="00C65B1D">
        <w:rPr>
          <w:color w:val="000000"/>
        </w:rPr>
        <w:t>Center,</w:t>
      </w:r>
      <w:r w:rsidRPr="00C65B1D">
        <w:rPr>
          <w:color w:val="000000"/>
        </w:rPr>
        <w:t xml:space="preserve"> Gaza.</w:t>
      </w:r>
    </w:p>
    <w:p w:rsidR="00C65B1D" w:rsidRPr="008B1532" w:rsidRDefault="00C65B1D" w:rsidP="00C65B1D">
      <w:pPr>
        <w:numPr>
          <w:ilvl w:val="0"/>
          <w:numId w:val="26"/>
        </w:numPr>
        <w:shd w:val="clear" w:color="auto" w:fill="FFFFFF"/>
        <w:spacing w:line="285" w:lineRule="atLeast"/>
        <w:rPr>
          <w:color w:val="333333"/>
        </w:rPr>
      </w:pPr>
      <w:r w:rsidRPr="008B1532">
        <w:rPr>
          <w:color w:val="000000"/>
        </w:rPr>
        <w:t>30 hours in </w:t>
      </w:r>
      <w:r w:rsidRPr="008B1532">
        <w:rPr>
          <w:b/>
          <w:bCs/>
        </w:rPr>
        <w:t>R</w:t>
      </w:r>
      <w:r>
        <w:rPr>
          <w:b/>
          <w:bCs/>
        </w:rPr>
        <w:t>obot</w:t>
      </w:r>
      <w:r w:rsidRPr="008B1532">
        <w:rPr>
          <w:b/>
          <w:bCs/>
        </w:rPr>
        <w:t xml:space="preserve"> </w:t>
      </w:r>
      <w:r w:rsidR="0083404B" w:rsidRPr="008B1532">
        <w:rPr>
          <w:b/>
          <w:bCs/>
        </w:rPr>
        <w:t>S</w:t>
      </w:r>
      <w:r w:rsidR="0083404B">
        <w:rPr>
          <w:b/>
          <w:bCs/>
        </w:rPr>
        <w:t xml:space="preserve">tructural </w:t>
      </w:r>
      <w:r w:rsidR="0083404B" w:rsidRPr="008B1532">
        <w:rPr>
          <w:b/>
          <w:bCs/>
        </w:rPr>
        <w:t>Analysis</w:t>
      </w:r>
      <w:r w:rsidRPr="008B1532">
        <w:rPr>
          <w:color w:val="000000"/>
        </w:rPr>
        <w:t xml:space="preserve"> 2010, Infinity Center, Gaza.</w:t>
      </w:r>
    </w:p>
    <w:p w:rsidR="00C65B1D" w:rsidRPr="008B1532" w:rsidRDefault="00C65B1D" w:rsidP="00C65B1D">
      <w:pPr>
        <w:numPr>
          <w:ilvl w:val="0"/>
          <w:numId w:val="26"/>
        </w:numPr>
        <w:shd w:val="clear" w:color="auto" w:fill="FFFFFF"/>
        <w:spacing w:line="285" w:lineRule="atLeast"/>
        <w:rPr>
          <w:color w:val="000000"/>
        </w:rPr>
      </w:pPr>
      <w:r w:rsidRPr="008B1532">
        <w:rPr>
          <w:color w:val="000000"/>
        </w:rPr>
        <w:t>21 hours in </w:t>
      </w:r>
      <w:r w:rsidRPr="008B1532">
        <w:rPr>
          <w:b/>
          <w:bCs/>
        </w:rPr>
        <w:t>Advanced Excel</w:t>
      </w:r>
      <w:r w:rsidRPr="008B1532">
        <w:rPr>
          <w:color w:val="000000"/>
        </w:rPr>
        <w:t>, Continuing Education-Islamic University, Gaza.</w:t>
      </w:r>
    </w:p>
    <w:p w:rsidR="00C65B1D" w:rsidRDefault="00C65B1D" w:rsidP="00C65B1D">
      <w:pPr>
        <w:numPr>
          <w:ilvl w:val="0"/>
          <w:numId w:val="26"/>
        </w:numPr>
        <w:shd w:val="clear" w:color="auto" w:fill="FFFFFF"/>
        <w:spacing w:line="285" w:lineRule="atLeast"/>
        <w:rPr>
          <w:color w:val="000000"/>
        </w:rPr>
      </w:pPr>
      <w:r w:rsidRPr="008B1532">
        <w:rPr>
          <w:color w:val="000000"/>
        </w:rPr>
        <w:t>30 hours in </w:t>
      </w:r>
      <w:r w:rsidRPr="008B1532">
        <w:rPr>
          <w:b/>
          <w:bCs/>
        </w:rPr>
        <w:t>Geographical Information System (GIS</w:t>
      </w:r>
      <w:r w:rsidR="0083404B" w:rsidRPr="008B1532">
        <w:rPr>
          <w:b/>
          <w:bCs/>
        </w:rPr>
        <w:t>),</w:t>
      </w:r>
      <w:r w:rsidRPr="008B1532">
        <w:rPr>
          <w:color w:val="000000"/>
        </w:rPr>
        <w:t xml:space="preserve"> Al-Quds Company For Human Resources Development, Al-</w:t>
      </w:r>
      <w:proofErr w:type="spellStart"/>
      <w:proofErr w:type="gramStart"/>
      <w:r w:rsidRPr="008B1532">
        <w:rPr>
          <w:color w:val="000000"/>
        </w:rPr>
        <w:t>Nusseirat</w:t>
      </w:r>
      <w:proofErr w:type="spellEnd"/>
      <w:r w:rsidRPr="008B1532">
        <w:rPr>
          <w:color w:val="000000"/>
        </w:rPr>
        <w:t xml:space="preserve"> .</w:t>
      </w:r>
      <w:proofErr w:type="gramEnd"/>
    </w:p>
    <w:p w:rsidR="00C65B1D" w:rsidRDefault="00C65B1D" w:rsidP="00C65B1D">
      <w:pPr>
        <w:numPr>
          <w:ilvl w:val="0"/>
          <w:numId w:val="26"/>
        </w:numPr>
        <w:shd w:val="clear" w:color="auto" w:fill="FFFFFF"/>
        <w:spacing w:line="285" w:lineRule="atLeast"/>
        <w:rPr>
          <w:color w:val="000000"/>
        </w:rPr>
      </w:pPr>
      <w:r w:rsidRPr="008B1532">
        <w:rPr>
          <w:color w:val="000000"/>
        </w:rPr>
        <w:t>2</w:t>
      </w:r>
      <w:r>
        <w:rPr>
          <w:color w:val="000000"/>
        </w:rPr>
        <w:t xml:space="preserve">4 </w:t>
      </w:r>
      <w:r w:rsidRPr="008B1532">
        <w:rPr>
          <w:color w:val="000000"/>
        </w:rPr>
        <w:t>hours in</w:t>
      </w:r>
      <w:r w:rsidR="0083404B" w:rsidRPr="008B1532">
        <w:rPr>
          <w:color w:val="000000"/>
        </w:rPr>
        <w:t> </w:t>
      </w:r>
      <w:r w:rsidR="0083404B" w:rsidRPr="00D46C26">
        <w:rPr>
          <w:color w:val="000000"/>
        </w:rPr>
        <w:t>professional</w:t>
      </w:r>
      <w:r w:rsidRPr="00D46C26">
        <w:rPr>
          <w:b/>
          <w:bCs/>
        </w:rPr>
        <w:t xml:space="preserve"> </w:t>
      </w:r>
      <w:r w:rsidR="0083404B" w:rsidRPr="00D46C26">
        <w:rPr>
          <w:b/>
          <w:bCs/>
        </w:rPr>
        <w:t>Surveyor</w:t>
      </w:r>
      <w:r w:rsidR="0083404B">
        <w:rPr>
          <w:color w:val="000000"/>
        </w:rPr>
        <w:t>, Training</w:t>
      </w:r>
      <w:r>
        <w:rPr>
          <w:color w:val="000000"/>
        </w:rPr>
        <w:t xml:space="preserve"> </w:t>
      </w:r>
      <w:r w:rsidR="0083404B">
        <w:rPr>
          <w:color w:val="000000"/>
        </w:rPr>
        <w:t>Center</w:t>
      </w:r>
      <w:r w:rsidR="0083404B" w:rsidRPr="00D46C26">
        <w:rPr>
          <w:color w:val="000000"/>
        </w:rPr>
        <w:t>,</w:t>
      </w:r>
      <w:r w:rsidRPr="00FE1019">
        <w:t xml:space="preserve"> </w:t>
      </w:r>
      <w:r w:rsidRPr="00FE1019">
        <w:rPr>
          <w:color w:val="000000"/>
        </w:rPr>
        <w:t>Engineers Syndicate</w:t>
      </w:r>
      <w:r>
        <w:rPr>
          <w:color w:val="000000"/>
        </w:rPr>
        <w:t>,</w:t>
      </w:r>
      <w:r w:rsidRPr="00FE1019">
        <w:rPr>
          <w:color w:val="000000"/>
        </w:rPr>
        <w:t xml:space="preserve"> </w:t>
      </w:r>
      <w:r w:rsidRPr="008B1532">
        <w:rPr>
          <w:color w:val="000000"/>
        </w:rPr>
        <w:t>Gaza.</w:t>
      </w:r>
    </w:p>
    <w:p w:rsidR="00C65B1D" w:rsidRDefault="00C65B1D" w:rsidP="00C65B1D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36</w:t>
      </w:r>
      <w:r w:rsidRPr="00D46C26">
        <w:rPr>
          <w:color w:val="000000"/>
        </w:rPr>
        <w:t xml:space="preserve"> </w:t>
      </w:r>
      <w:r w:rsidRPr="008B1532">
        <w:rPr>
          <w:color w:val="000000"/>
        </w:rPr>
        <w:t>hours</w:t>
      </w:r>
      <w:r>
        <w:rPr>
          <w:color w:val="000000"/>
        </w:rPr>
        <w:t xml:space="preserve"> </w:t>
      </w:r>
      <w:r w:rsidR="0083404B" w:rsidRPr="00D46C26">
        <w:rPr>
          <w:b/>
          <w:bCs/>
        </w:rPr>
        <w:t>IELTS</w:t>
      </w:r>
      <w:r w:rsidR="0083404B" w:rsidRPr="00D46C26">
        <w:rPr>
          <w:color w:val="000000"/>
        </w:rPr>
        <w:t>, Continuing</w:t>
      </w:r>
      <w:r w:rsidRPr="008B1532">
        <w:rPr>
          <w:color w:val="000000"/>
        </w:rPr>
        <w:t xml:space="preserve"> Education-Islamic University, Gaza.</w:t>
      </w:r>
    </w:p>
    <w:p w:rsidR="00C65B1D" w:rsidRPr="002A4DDC" w:rsidRDefault="00C65B1D" w:rsidP="00C65B1D">
      <w:pPr>
        <w:numPr>
          <w:ilvl w:val="0"/>
          <w:numId w:val="26"/>
        </w:numPr>
        <w:rPr>
          <w:b/>
          <w:bCs/>
          <w:color w:val="000000"/>
        </w:rPr>
      </w:pPr>
      <w:r>
        <w:rPr>
          <w:color w:val="000000"/>
        </w:rPr>
        <w:t xml:space="preserve">18 hours </w:t>
      </w:r>
      <w:r w:rsidRPr="002A4DDC">
        <w:rPr>
          <w:b/>
          <w:bCs/>
          <w:color w:val="000000"/>
        </w:rPr>
        <w:t>Pricing and Awarding construction Bids</w:t>
      </w:r>
      <w:r>
        <w:rPr>
          <w:b/>
          <w:bCs/>
          <w:color w:val="000000"/>
        </w:rPr>
        <w:t>, small &amp;medium Enterprise Business Training( SMET)</w:t>
      </w:r>
    </w:p>
    <w:p w:rsidR="00C65B1D" w:rsidRDefault="00C65B1D" w:rsidP="00A60400"/>
    <w:p w:rsidR="00C65B1D" w:rsidRPr="00D76488" w:rsidRDefault="00C65B1D" w:rsidP="00A60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070"/>
      </w:tblGrid>
      <w:tr w:rsidR="00D76488" w:rsidTr="003567A0">
        <w:trPr>
          <w:trHeight w:val="3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D76488" w:rsidRPr="00684CCA" w:rsidRDefault="00D76488" w:rsidP="003567A0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2"/>
              </w:rPr>
              <w:t>PERSONAL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D76488" w:rsidRPr="003A08A1" w:rsidRDefault="00D76488" w:rsidP="003567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08A1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</w:tr>
    </w:tbl>
    <w:p w:rsidR="00D76488" w:rsidRDefault="00D76488" w:rsidP="00D76488">
      <w:pPr>
        <w:pStyle w:val="ListParagraph"/>
        <w:rPr>
          <w:b/>
        </w:rPr>
      </w:pPr>
    </w:p>
    <w:p w:rsidR="00D76488" w:rsidRPr="00C204E4" w:rsidRDefault="00D76488" w:rsidP="00D76488">
      <w:pPr>
        <w:rPr>
          <w:rFonts w:ascii="Tahoma" w:hAnsi="Tahoma" w:cs="Tahoma"/>
          <w:bCs/>
          <w:sz w:val="20"/>
          <w:szCs w:val="20"/>
        </w:rPr>
      </w:pPr>
      <w:r w:rsidRPr="00C204E4">
        <w:rPr>
          <w:rFonts w:ascii="Tahoma" w:hAnsi="Tahoma" w:cs="Tahoma"/>
          <w:b/>
          <w:bCs/>
          <w:sz w:val="20"/>
          <w:szCs w:val="20"/>
        </w:rPr>
        <w:t>Birth date</w:t>
      </w:r>
      <w:r w:rsidRPr="00C204E4">
        <w:rPr>
          <w:rFonts w:ascii="Tahoma" w:hAnsi="Tahoma" w:cs="Tahoma"/>
          <w:b/>
          <w:bCs/>
          <w:sz w:val="20"/>
          <w:szCs w:val="20"/>
        </w:rPr>
        <w:tab/>
      </w:r>
      <w:r w:rsidRPr="00C204E4">
        <w:rPr>
          <w:rFonts w:ascii="Tahoma" w:hAnsi="Tahoma" w:cs="Tahoma"/>
          <w:b/>
          <w:bCs/>
          <w:sz w:val="20"/>
          <w:szCs w:val="20"/>
        </w:rPr>
        <w:tab/>
      </w:r>
      <w:r w:rsidRPr="00C204E4">
        <w:rPr>
          <w:rFonts w:ascii="Tahoma" w:hAnsi="Tahoma" w:cs="Tahoma"/>
          <w:bCs/>
          <w:sz w:val="20"/>
          <w:szCs w:val="20"/>
        </w:rPr>
        <w:t>: 1</w:t>
      </w:r>
      <w:r w:rsidR="00A60400">
        <w:rPr>
          <w:rFonts w:ascii="Tahoma" w:hAnsi="Tahoma" w:cs="Tahoma"/>
          <w:bCs/>
          <w:sz w:val="20"/>
          <w:szCs w:val="20"/>
        </w:rPr>
        <w:t>2-04</w:t>
      </w:r>
      <w:r w:rsidRPr="00C204E4">
        <w:rPr>
          <w:rFonts w:ascii="Tahoma" w:hAnsi="Tahoma" w:cs="Tahoma"/>
          <w:bCs/>
          <w:sz w:val="20"/>
          <w:szCs w:val="20"/>
        </w:rPr>
        <w:t>-1990</w:t>
      </w:r>
    </w:p>
    <w:p w:rsidR="00D76488" w:rsidRPr="00C204E4" w:rsidRDefault="00D76488" w:rsidP="00D76488">
      <w:pPr>
        <w:rPr>
          <w:rFonts w:ascii="Tahoma" w:hAnsi="Tahoma" w:cs="Tahoma"/>
          <w:bCs/>
          <w:sz w:val="20"/>
          <w:szCs w:val="20"/>
        </w:rPr>
      </w:pPr>
      <w:r w:rsidRPr="00C204E4">
        <w:rPr>
          <w:rFonts w:ascii="Tahoma" w:hAnsi="Tahoma" w:cs="Tahoma"/>
          <w:b/>
          <w:bCs/>
          <w:sz w:val="20"/>
          <w:szCs w:val="20"/>
        </w:rPr>
        <w:t>Driving License</w:t>
      </w:r>
      <w:r w:rsidRPr="00C204E4">
        <w:rPr>
          <w:rFonts w:ascii="Tahoma" w:hAnsi="Tahoma" w:cs="Tahoma"/>
          <w:b/>
          <w:bCs/>
          <w:sz w:val="20"/>
          <w:szCs w:val="20"/>
        </w:rPr>
        <w:tab/>
      </w:r>
      <w:r w:rsidRPr="00C204E4">
        <w:rPr>
          <w:rFonts w:ascii="Tahoma" w:hAnsi="Tahoma" w:cs="Tahoma"/>
          <w:bCs/>
          <w:sz w:val="20"/>
          <w:szCs w:val="20"/>
        </w:rPr>
        <w:t>:</w:t>
      </w:r>
      <w:r w:rsidRPr="00C204E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04E4">
        <w:rPr>
          <w:rFonts w:ascii="Tahoma" w:hAnsi="Tahoma" w:cs="Tahoma"/>
          <w:bCs/>
          <w:sz w:val="20"/>
          <w:szCs w:val="20"/>
        </w:rPr>
        <w:t>Valid UAE Driving License</w:t>
      </w:r>
    </w:p>
    <w:p w:rsidR="00D76488" w:rsidRPr="00C204E4" w:rsidRDefault="00D76488" w:rsidP="00283E1A">
      <w:pPr>
        <w:rPr>
          <w:rFonts w:ascii="Tahoma" w:hAnsi="Tahoma" w:cs="Tahoma"/>
          <w:bCs/>
          <w:sz w:val="20"/>
          <w:szCs w:val="20"/>
        </w:rPr>
      </w:pPr>
      <w:r w:rsidRPr="00C204E4">
        <w:rPr>
          <w:rFonts w:ascii="Tahoma" w:hAnsi="Tahoma" w:cs="Tahoma"/>
          <w:b/>
          <w:bCs/>
          <w:sz w:val="20"/>
          <w:szCs w:val="20"/>
        </w:rPr>
        <w:t>Marital status</w:t>
      </w:r>
      <w:r w:rsidRPr="00C204E4">
        <w:rPr>
          <w:rFonts w:ascii="Tahoma" w:hAnsi="Tahoma" w:cs="Tahoma"/>
          <w:bCs/>
          <w:sz w:val="20"/>
          <w:szCs w:val="20"/>
        </w:rPr>
        <w:tab/>
      </w:r>
      <w:r w:rsidR="00C204E4">
        <w:rPr>
          <w:rFonts w:ascii="Tahoma" w:hAnsi="Tahoma" w:cs="Tahoma"/>
          <w:bCs/>
          <w:sz w:val="20"/>
          <w:szCs w:val="20"/>
        </w:rPr>
        <w:t xml:space="preserve">            </w:t>
      </w:r>
      <w:r w:rsidRPr="00C204E4">
        <w:rPr>
          <w:rFonts w:ascii="Tahoma" w:hAnsi="Tahoma" w:cs="Tahoma"/>
          <w:bCs/>
          <w:sz w:val="20"/>
          <w:szCs w:val="20"/>
        </w:rPr>
        <w:t>:</w:t>
      </w:r>
      <w:r w:rsidR="00AE5883">
        <w:rPr>
          <w:rFonts w:ascii="Tahoma" w:hAnsi="Tahoma" w:cs="Tahoma"/>
          <w:bCs/>
          <w:sz w:val="20"/>
          <w:szCs w:val="20"/>
        </w:rPr>
        <w:t xml:space="preserve"> </w:t>
      </w:r>
      <w:r w:rsidR="00283E1A">
        <w:rPr>
          <w:rFonts w:ascii="Tahoma" w:hAnsi="Tahoma" w:cs="Tahoma"/>
          <w:bCs/>
          <w:sz w:val="20"/>
          <w:szCs w:val="20"/>
        </w:rPr>
        <w:t>married</w:t>
      </w:r>
    </w:p>
    <w:p w:rsidR="00D76488" w:rsidRPr="00C204E4" w:rsidRDefault="00D76488" w:rsidP="00D76488">
      <w:pPr>
        <w:rPr>
          <w:rFonts w:ascii="Tahoma" w:hAnsi="Tahoma" w:cs="Tahoma"/>
          <w:bCs/>
          <w:sz w:val="20"/>
          <w:szCs w:val="20"/>
        </w:rPr>
      </w:pPr>
      <w:r w:rsidRPr="00C204E4">
        <w:rPr>
          <w:rFonts w:ascii="Tahoma" w:hAnsi="Tahoma" w:cs="Tahoma"/>
          <w:b/>
          <w:bCs/>
          <w:sz w:val="20"/>
          <w:szCs w:val="20"/>
        </w:rPr>
        <w:t>Religion</w:t>
      </w:r>
      <w:r w:rsidRPr="00C204E4">
        <w:rPr>
          <w:rFonts w:ascii="Tahoma" w:hAnsi="Tahoma" w:cs="Tahoma"/>
          <w:bCs/>
          <w:sz w:val="20"/>
          <w:szCs w:val="20"/>
        </w:rPr>
        <w:tab/>
      </w:r>
      <w:r w:rsidRPr="00C204E4">
        <w:rPr>
          <w:rFonts w:ascii="Tahoma" w:hAnsi="Tahoma" w:cs="Tahoma"/>
          <w:bCs/>
          <w:sz w:val="20"/>
          <w:szCs w:val="20"/>
        </w:rPr>
        <w:tab/>
        <w:t xml:space="preserve">: </w:t>
      </w:r>
      <w:r w:rsidR="0043736D">
        <w:rPr>
          <w:rFonts w:ascii="Tahoma" w:hAnsi="Tahoma" w:cs="Tahoma"/>
          <w:bCs/>
          <w:sz w:val="20"/>
          <w:szCs w:val="20"/>
        </w:rPr>
        <w:t>Islam</w:t>
      </w:r>
    </w:p>
    <w:p w:rsidR="00D76488" w:rsidRPr="00C204E4" w:rsidRDefault="00D76488" w:rsidP="00D76488">
      <w:pPr>
        <w:rPr>
          <w:rFonts w:ascii="Tahoma" w:hAnsi="Tahoma" w:cs="Tahoma"/>
          <w:sz w:val="20"/>
          <w:szCs w:val="20"/>
        </w:rPr>
      </w:pPr>
      <w:r w:rsidRPr="00C204E4">
        <w:rPr>
          <w:rFonts w:ascii="Tahoma" w:hAnsi="Tahoma" w:cs="Tahoma"/>
          <w:b/>
          <w:sz w:val="20"/>
          <w:szCs w:val="20"/>
        </w:rPr>
        <w:t>Nationality</w:t>
      </w:r>
      <w:r w:rsidRPr="00C204E4">
        <w:rPr>
          <w:rFonts w:ascii="Tahoma" w:hAnsi="Tahoma" w:cs="Tahoma"/>
          <w:b/>
          <w:sz w:val="20"/>
          <w:szCs w:val="20"/>
        </w:rPr>
        <w:tab/>
      </w:r>
      <w:r w:rsidRPr="00C204E4">
        <w:rPr>
          <w:rFonts w:ascii="Tahoma" w:hAnsi="Tahoma" w:cs="Tahoma"/>
          <w:b/>
          <w:sz w:val="20"/>
          <w:szCs w:val="20"/>
        </w:rPr>
        <w:tab/>
      </w:r>
      <w:r w:rsidRPr="00C204E4">
        <w:rPr>
          <w:rFonts w:ascii="Tahoma" w:hAnsi="Tahoma" w:cs="Tahoma"/>
          <w:sz w:val="20"/>
          <w:szCs w:val="20"/>
        </w:rPr>
        <w:t xml:space="preserve">: </w:t>
      </w:r>
      <w:r w:rsidR="00A60400">
        <w:rPr>
          <w:rFonts w:ascii="Tahoma" w:hAnsi="Tahoma" w:cs="Tahoma"/>
          <w:sz w:val="20"/>
          <w:szCs w:val="20"/>
        </w:rPr>
        <w:t xml:space="preserve">Palestinian </w:t>
      </w:r>
    </w:p>
    <w:p w:rsidR="00D76488" w:rsidRPr="00C204E4" w:rsidRDefault="00D76488" w:rsidP="00875F1D">
      <w:pPr>
        <w:rPr>
          <w:rFonts w:ascii="Tahoma" w:hAnsi="Tahoma" w:cs="Tahoma"/>
          <w:sz w:val="20"/>
          <w:szCs w:val="20"/>
        </w:rPr>
      </w:pPr>
      <w:r w:rsidRPr="00C204E4">
        <w:rPr>
          <w:rFonts w:ascii="Tahoma" w:hAnsi="Tahoma" w:cs="Tahoma"/>
          <w:b/>
          <w:sz w:val="20"/>
          <w:szCs w:val="20"/>
        </w:rPr>
        <w:t>Languages</w:t>
      </w:r>
      <w:r w:rsidRPr="00C204E4">
        <w:rPr>
          <w:rFonts w:ascii="Tahoma" w:hAnsi="Tahoma" w:cs="Tahoma"/>
          <w:b/>
          <w:sz w:val="20"/>
          <w:szCs w:val="20"/>
        </w:rPr>
        <w:tab/>
      </w:r>
      <w:r w:rsidRPr="00C204E4">
        <w:rPr>
          <w:rFonts w:ascii="Tahoma" w:hAnsi="Tahoma" w:cs="Tahoma"/>
          <w:b/>
          <w:sz w:val="20"/>
          <w:szCs w:val="20"/>
        </w:rPr>
        <w:tab/>
      </w:r>
      <w:r w:rsidRPr="00C204E4">
        <w:rPr>
          <w:rFonts w:ascii="Tahoma" w:hAnsi="Tahoma" w:cs="Tahoma"/>
          <w:sz w:val="20"/>
          <w:szCs w:val="20"/>
        </w:rPr>
        <w:t xml:space="preserve">: </w:t>
      </w:r>
      <w:r w:rsidR="00A60400">
        <w:rPr>
          <w:rFonts w:ascii="Tahoma" w:hAnsi="Tahoma" w:cs="Tahoma"/>
          <w:sz w:val="20"/>
          <w:szCs w:val="20"/>
        </w:rPr>
        <w:t xml:space="preserve">Arabic (native), English </w:t>
      </w:r>
    </w:p>
    <w:p w:rsidR="00D76488" w:rsidRPr="00D76488" w:rsidRDefault="00D76488" w:rsidP="00F43FD8">
      <w:pPr>
        <w:rPr>
          <w:b/>
        </w:rPr>
      </w:pPr>
      <w:r w:rsidRPr="00C204E4">
        <w:rPr>
          <w:rFonts w:ascii="Tahoma" w:hAnsi="Tahoma" w:cs="Tahoma"/>
          <w:b/>
          <w:bCs/>
          <w:sz w:val="20"/>
          <w:szCs w:val="20"/>
        </w:rPr>
        <w:t xml:space="preserve">Visa status </w:t>
      </w:r>
      <w:r w:rsidRPr="00C204E4">
        <w:rPr>
          <w:rFonts w:ascii="Tahoma" w:hAnsi="Tahoma" w:cs="Tahoma"/>
          <w:b/>
          <w:bCs/>
          <w:sz w:val="20"/>
          <w:szCs w:val="20"/>
        </w:rPr>
        <w:tab/>
      </w:r>
      <w:r w:rsidRPr="00C204E4">
        <w:rPr>
          <w:rFonts w:ascii="Tahoma" w:hAnsi="Tahoma" w:cs="Tahoma"/>
          <w:b/>
          <w:bCs/>
          <w:sz w:val="20"/>
          <w:szCs w:val="20"/>
        </w:rPr>
        <w:tab/>
      </w:r>
      <w:r w:rsidRPr="00C204E4">
        <w:rPr>
          <w:rFonts w:ascii="Tahoma" w:hAnsi="Tahoma" w:cs="Tahoma"/>
          <w:bCs/>
          <w:sz w:val="20"/>
          <w:szCs w:val="20"/>
        </w:rPr>
        <w:t>:</w:t>
      </w:r>
      <w:r w:rsidRPr="00C204E4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3736D">
        <w:rPr>
          <w:rFonts w:ascii="Tahoma" w:hAnsi="Tahoma" w:cs="Tahoma"/>
          <w:sz w:val="20"/>
          <w:szCs w:val="20"/>
        </w:rPr>
        <w:t>Employment visa</w:t>
      </w:r>
      <w:r w:rsidRPr="00C204E4">
        <w:rPr>
          <w:rFonts w:ascii="Tahoma" w:hAnsi="Tahoma" w:cs="Tahoma"/>
          <w:sz w:val="20"/>
          <w:szCs w:val="20"/>
        </w:rPr>
        <w:tab/>
        <w:t xml:space="preserve"> </w:t>
      </w:r>
      <w:r w:rsidRPr="00C204E4">
        <w:rPr>
          <w:rFonts w:ascii="Tahoma" w:hAnsi="Tahoma" w:cs="Tahoma"/>
          <w:sz w:val="20"/>
          <w:szCs w:val="20"/>
        </w:rPr>
        <w:tab/>
        <w:t xml:space="preserve">  </w:t>
      </w:r>
      <w:r w:rsidR="00C204E4" w:rsidRPr="00C204E4">
        <w:rPr>
          <w:rFonts w:ascii="Tahoma" w:hAnsi="Tahoma" w:cs="Tahoma"/>
          <w:sz w:val="20"/>
          <w:szCs w:val="20"/>
        </w:rPr>
        <w:t xml:space="preserve">                   </w:t>
      </w:r>
      <w:r w:rsidRPr="00C204E4">
        <w:rPr>
          <w:rFonts w:ascii="Tahoma" w:hAnsi="Tahoma" w:cs="Tahoma"/>
          <w:sz w:val="20"/>
          <w:szCs w:val="20"/>
        </w:rPr>
        <w:tab/>
      </w:r>
      <w:r w:rsidRPr="00C204E4">
        <w:rPr>
          <w:rFonts w:ascii="Tahoma" w:hAnsi="Tahoma" w:cs="Tahoma"/>
          <w:sz w:val="20"/>
          <w:szCs w:val="20"/>
        </w:rPr>
        <w:tab/>
      </w:r>
      <w:r w:rsidRPr="00C204E4">
        <w:rPr>
          <w:rFonts w:ascii="Tahoma" w:hAnsi="Tahoma" w:cs="Tahoma"/>
          <w:sz w:val="20"/>
          <w:szCs w:val="20"/>
        </w:rPr>
        <w:tab/>
      </w:r>
      <w:r w:rsidRPr="00C204E4">
        <w:rPr>
          <w:rFonts w:ascii="Tahoma" w:hAnsi="Tahoma" w:cs="Tahoma"/>
          <w:sz w:val="20"/>
          <w:szCs w:val="20"/>
        </w:rPr>
        <w:tab/>
      </w:r>
      <w:r w:rsidRPr="00C204E4">
        <w:rPr>
          <w:rFonts w:ascii="Tahoma" w:hAnsi="Tahoma" w:cs="Tahoma"/>
          <w:sz w:val="20"/>
          <w:szCs w:val="20"/>
        </w:rPr>
        <w:tab/>
      </w:r>
    </w:p>
    <w:sectPr w:rsidR="00D76488" w:rsidRPr="00D76488" w:rsidSect="00AD018E">
      <w:headerReference w:type="first" r:id="rId10"/>
      <w:pgSz w:w="12240" w:h="15840"/>
      <w:pgMar w:top="1440" w:right="1080" w:bottom="144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B1" w:rsidRDefault="00DF05B1" w:rsidP="00870425">
      <w:r>
        <w:separator/>
      </w:r>
    </w:p>
  </w:endnote>
  <w:endnote w:type="continuationSeparator" w:id="0">
    <w:p w:rsidR="00DF05B1" w:rsidRDefault="00DF05B1" w:rsidP="0087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B1" w:rsidRDefault="00DF05B1" w:rsidP="00870425">
      <w:r>
        <w:separator/>
      </w:r>
    </w:p>
  </w:footnote>
  <w:footnote w:type="continuationSeparator" w:id="0">
    <w:p w:rsidR="00DF05B1" w:rsidRDefault="00DF05B1" w:rsidP="0087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59" w:rsidRDefault="00F91359" w:rsidP="00F91359">
    <w:pPr>
      <w:pStyle w:val="Heading6"/>
      <w:jc w:val="center"/>
      <w:rPr>
        <w:rFonts w:ascii="Times New Roman" w:hAnsi="Times New Roman" w:cs="Times New Roman"/>
        <w:color w:val="000000"/>
        <w:sz w:val="28"/>
        <w:szCs w:val="28"/>
      </w:rPr>
    </w:pPr>
    <w:r w:rsidRPr="00E10046">
      <w:rPr>
        <w:rFonts w:ascii="Times New Roman" w:hAnsi="Times New Roman" w:cs="Times New Roman"/>
        <w:color w:val="000000"/>
        <w:sz w:val="28"/>
        <w:szCs w:val="28"/>
      </w:rPr>
      <w:t>M</w:t>
    </w:r>
    <w:r>
      <w:rPr>
        <w:rFonts w:ascii="Times New Roman" w:hAnsi="Times New Roman" w:cs="Times New Roman"/>
        <w:color w:val="000000"/>
        <w:sz w:val="28"/>
        <w:szCs w:val="28"/>
      </w:rPr>
      <w:t xml:space="preserve">ohammed </w:t>
    </w:r>
    <w:proofErr w:type="spellStart"/>
    <w:proofErr w:type="gramStart"/>
    <w:r w:rsidRPr="00E10046">
      <w:rPr>
        <w:rFonts w:ascii="Times New Roman" w:hAnsi="Times New Roman" w:cs="Times New Roman"/>
        <w:color w:val="000000"/>
        <w:sz w:val="28"/>
        <w:szCs w:val="28"/>
      </w:rPr>
      <w:t>fawzi</w:t>
    </w:r>
    <w:proofErr w:type="spellEnd"/>
    <w:r w:rsidRPr="00E10046">
      <w:rPr>
        <w:rFonts w:ascii="Times New Roman" w:hAnsi="Times New Roman" w:cs="Times New Roman"/>
        <w:color w:val="000000"/>
        <w:sz w:val="28"/>
        <w:szCs w:val="28"/>
      </w:rPr>
      <w:t xml:space="preserve">  Al</w:t>
    </w:r>
    <w:proofErr w:type="gramEnd"/>
    <w:r w:rsidRPr="00E10046">
      <w:rPr>
        <w:rFonts w:ascii="Times New Roman" w:hAnsi="Times New Roman" w:cs="Times New Roman"/>
        <w:color w:val="000000"/>
        <w:sz w:val="28"/>
        <w:szCs w:val="28"/>
      </w:rPr>
      <w:t>-</w:t>
    </w:r>
    <w:proofErr w:type="spellStart"/>
    <w:r w:rsidRPr="00E10046">
      <w:rPr>
        <w:rFonts w:ascii="Times New Roman" w:hAnsi="Times New Roman" w:cs="Times New Roman"/>
        <w:color w:val="000000"/>
        <w:sz w:val="28"/>
        <w:szCs w:val="28"/>
      </w:rPr>
      <w:t>haf</w:t>
    </w:r>
    <w:r>
      <w:rPr>
        <w:rFonts w:ascii="Times New Roman" w:hAnsi="Times New Roman" w:cs="Times New Roman"/>
        <w:color w:val="000000"/>
        <w:sz w:val="28"/>
        <w:szCs w:val="28"/>
      </w:rPr>
      <w:t>I</w:t>
    </w:r>
    <w:proofErr w:type="spellEnd"/>
  </w:p>
  <w:p w:rsidR="00AD018E" w:rsidRPr="00AD018E" w:rsidRDefault="00AD018E" w:rsidP="00AD018E">
    <w:pPr>
      <w:pStyle w:val="Header"/>
      <w:jc w:val="center"/>
      <w:rPr>
        <w:rFonts w:ascii="Verdana" w:hAnsi="Verdana"/>
        <w:sz w:val="32"/>
        <w:szCs w:val="32"/>
      </w:rPr>
    </w:pPr>
    <w:r>
      <w:rPr>
        <w:rFonts w:ascii="Verdana" w:hAnsi="Verdana"/>
        <w:sz w:val="32"/>
        <w:szCs w:val="32"/>
      </w:rPr>
      <w:t xml:space="preserve">                                   </w:t>
    </w:r>
  </w:p>
  <w:p w:rsidR="00870425" w:rsidRDefault="00F91359" w:rsidP="00AD018E">
    <w:pPr>
      <w:pStyle w:val="Header"/>
      <w:tabs>
        <w:tab w:val="clear" w:pos="9360"/>
        <w:tab w:val="right" w:pos="9540"/>
      </w:tabs>
      <w:rPr>
        <w:rFonts w:ascii="Verdana" w:hAnsi="Verdana" w:cs="Verdana"/>
        <w:b/>
        <w:bCs/>
        <w:color w:val="0000FF"/>
        <w:sz w:val="20"/>
        <w:szCs w:val="20"/>
        <w:u w:val="single"/>
      </w:rPr>
    </w:pPr>
    <w:r>
      <w:rPr>
        <w:rFonts w:ascii="Verdana" w:hAnsi="Verdana" w:cs="Verdana"/>
        <w:b/>
        <w:bCs/>
        <w:sz w:val="20"/>
        <w:szCs w:val="20"/>
      </w:rPr>
      <w:t>055-6724727</w:t>
    </w:r>
    <w:r w:rsidR="00AD018E">
      <w:rPr>
        <w:rFonts w:ascii="Verdana" w:hAnsi="Verdana" w:cs="Verdana"/>
        <w:b/>
        <w:bCs/>
        <w:sz w:val="20"/>
        <w:szCs w:val="20"/>
      </w:rPr>
      <w:t xml:space="preserve">                                             </w:t>
    </w:r>
    <w:r>
      <w:rPr>
        <w:rFonts w:ascii="Verdana" w:hAnsi="Verdana" w:cs="Verdana"/>
        <w:b/>
        <w:bCs/>
        <w:sz w:val="20"/>
        <w:szCs w:val="20"/>
      </w:rPr>
      <w:t xml:space="preserve">                      </w:t>
    </w:r>
    <w:hyperlink r:id="rId1" w:history="1">
      <w:r w:rsidRPr="00756321">
        <w:rPr>
          <w:rStyle w:val="Hyperlink"/>
          <w:rFonts w:ascii="Tahoma" w:hAnsi="Tahoma" w:cs="Tahoma"/>
        </w:rPr>
        <w:t>mohammedalhafi12@gmail.com</w:t>
      </w:r>
    </w:hyperlink>
  </w:p>
  <w:p w:rsidR="00AD018E" w:rsidRPr="00AD018E" w:rsidRDefault="00DF05B1" w:rsidP="00AD018E">
    <w:pPr>
      <w:pStyle w:val="Header"/>
      <w:tabs>
        <w:tab w:val="clear" w:pos="9360"/>
        <w:tab w:val="right" w:pos="9540"/>
      </w:tabs>
      <w:rPr>
        <w:sz w:val="20"/>
        <w:szCs w:val="20"/>
      </w:rPr>
    </w:pPr>
    <w:r>
      <w:rPr>
        <w:sz w:val="22"/>
        <w:lang w:val="fr-FR"/>
      </w:rPr>
      <w:pict>
        <v:rect id="_x0000_i1025" style="width:468pt;height:2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A5"/>
    <w:multiLevelType w:val="hybridMultilevel"/>
    <w:tmpl w:val="184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4BC9"/>
    <w:multiLevelType w:val="hybridMultilevel"/>
    <w:tmpl w:val="2A02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32F"/>
    <w:multiLevelType w:val="hybridMultilevel"/>
    <w:tmpl w:val="BF3AA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6720D7"/>
    <w:multiLevelType w:val="hybridMultilevel"/>
    <w:tmpl w:val="0750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F09"/>
    <w:multiLevelType w:val="hybridMultilevel"/>
    <w:tmpl w:val="9E60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7B6121"/>
    <w:multiLevelType w:val="multilevel"/>
    <w:tmpl w:val="F9EA3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229A1"/>
    <w:multiLevelType w:val="hybridMultilevel"/>
    <w:tmpl w:val="6ECC29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5E211BA"/>
    <w:multiLevelType w:val="hybridMultilevel"/>
    <w:tmpl w:val="6FBE4A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3733"/>
    <w:multiLevelType w:val="hybridMultilevel"/>
    <w:tmpl w:val="C83C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84B36"/>
    <w:multiLevelType w:val="hybridMultilevel"/>
    <w:tmpl w:val="224E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2514C"/>
    <w:multiLevelType w:val="hybridMultilevel"/>
    <w:tmpl w:val="9EE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26233"/>
    <w:multiLevelType w:val="hybridMultilevel"/>
    <w:tmpl w:val="0E64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6517B"/>
    <w:multiLevelType w:val="hybridMultilevel"/>
    <w:tmpl w:val="514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6B10"/>
    <w:multiLevelType w:val="hybridMultilevel"/>
    <w:tmpl w:val="2A1A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8A671A"/>
    <w:multiLevelType w:val="hybridMultilevel"/>
    <w:tmpl w:val="2D46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A7EF7"/>
    <w:multiLevelType w:val="hybridMultilevel"/>
    <w:tmpl w:val="3C307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44B2F"/>
    <w:multiLevelType w:val="hybridMultilevel"/>
    <w:tmpl w:val="E5186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71C7A"/>
    <w:multiLevelType w:val="hybridMultilevel"/>
    <w:tmpl w:val="E4BE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D09BE"/>
    <w:multiLevelType w:val="hybridMultilevel"/>
    <w:tmpl w:val="D104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01D73"/>
    <w:multiLevelType w:val="hybridMultilevel"/>
    <w:tmpl w:val="DA80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66D76"/>
    <w:multiLevelType w:val="hybridMultilevel"/>
    <w:tmpl w:val="4BAA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F07D4"/>
    <w:multiLevelType w:val="multilevel"/>
    <w:tmpl w:val="E154D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CC72A9"/>
    <w:multiLevelType w:val="hybridMultilevel"/>
    <w:tmpl w:val="4130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48DC"/>
    <w:multiLevelType w:val="hybridMultilevel"/>
    <w:tmpl w:val="0DA863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FD45EF6"/>
    <w:multiLevelType w:val="hybridMultilevel"/>
    <w:tmpl w:val="A9CC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C1B6A"/>
    <w:multiLevelType w:val="hybridMultilevel"/>
    <w:tmpl w:val="C41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B523E"/>
    <w:multiLevelType w:val="hybridMultilevel"/>
    <w:tmpl w:val="9C90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13"/>
  </w:num>
  <w:num w:numId="5">
    <w:abstractNumId w:val="19"/>
  </w:num>
  <w:num w:numId="6">
    <w:abstractNumId w:val="18"/>
  </w:num>
  <w:num w:numId="7">
    <w:abstractNumId w:val="9"/>
  </w:num>
  <w:num w:numId="8">
    <w:abstractNumId w:val="22"/>
  </w:num>
  <w:num w:numId="9">
    <w:abstractNumId w:val="6"/>
  </w:num>
  <w:num w:numId="10">
    <w:abstractNumId w:val="12"/>
  </w:num>
  <w:num w:numId="11">
    <w:abstractNumId w:val="4"/>
  </w:num>
  <w:num w:numId="12">
    <w:abstractNumId w:val="21"/>
  </w:num>
  <w:num w:numId="13">
    <w:abstractNumId w:val="25"/>
  </w:num>
  <w:num w:numId="14">
    <w:abstractNumId w:val="5"/>
  </w:num>
  <w:num w:numId="15">
    <w:abstractNumId w:val="20"/>
  </w:num>
  <w:num w:numId="16">
    <w:abstractNumId w:val="0"/>
  </w:num>
  <w:num w:numId="17">
    <w:abstractNumId w:val="8"/>
  </w:num>
  <w:num w:numId="18">
    <w:abstractNumId w:val="23"/>
  </w:num>
  <w:num w:numId="19">
    <w:abstractNumId w:val="11"/>
  </w:num>
  <w:num w:numId="20">
    <w:abstractNumId w:val="7"/>
  </w:num>
  <w:num w:numId="21">
    <w:abstractNumId w:val="17"/>
  </w:num>
  <w:num w:numId="22">
    <w:abstractNumId w:val="10"/>
  </w:num>
  <w:num w:numId="23">
    <w:abstractNumId w:val="16"/>
  </w:num>
  <w:num w:numId="24">
    <w:abstractNumId w:val="14"/>
  </w:num>
  <w:num w:numId="25">
    <w:abstractNumId w:val="3"/>
  </w:num>
  <w:num w:numId="26">
    <w:abstractNumId w:val="2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425"/>
    <w:rsid w:val="00047156"/>
    <w:rsid w:val="000809A9"/>
    <w:rsid w:val="000A7A41"/>
    <w:rsid w:val="000B04B8"/>
    <w:rsid w:val="000B1EFD"/>
    <w:rsid w:val="000C5F58"/>
    <w:rsid w:val="00114590"/>
    <w:rsid w:val="00115C38"/>
    <w:rsid w:val="00130E86"/>
    <w:rsid w:val="00147DD4"/>
    <w:rsid w:val="00185F0C"/>
    <w:rsid w:val="001A533F"/>
    <w:rsid w:val="001B4E2C"/>
    <w:rsid w:val="00206E6F"/>
    <w:rsid w:val="002420A4"/>
    <w:rsid w:val="0025602A"/>
    <w:rsid w:val="00263C40"/>
    <w:rsid w:val="00274916"/>
    <w:rsid w:val="00283E1A"/>
    <w:rsid w:val="002B19C0"/>
    <w:rsid w:val="002C03BC"/>
    <w:rsid w:val="002C51DA"/>
    <w:rsid w:val="002D7481"/>
    <w:rsid w:val="002F3399"/>
    <w:rsid w:val="002F7C62"/>
    <w:rsid w:val="00300266"/>
    <w:rsid w:val="0031303F"/>
    <w:rsid w:val="00326E65"/>
    <w:rsid w:val="0035340C"/>
    <w:rsid w:val="00397826"/>
    <w:rsid w:val="003C1F60"/>
    <w:rsid w:val="004120F7"/>
    <w:rsid w:val="0042024F"/>
    <w:rsid w:val="0043736D"/>
    <w:rsid w:val="00447931"/>
    <w:rsid w:val="004566A9"/>
    <w:rsid w:val="00471C67"/>
    <w:rsid w:val="0048023D"/>
    <w:rsid w:val="004A5C4A"/>
    <w:rsid w:val="004B12C4"/>
    <w:rsid w:val="004B775F"/>
    <w:rsid w:val="004B7D23"/>
    <w:rsid w:val="004E0F99"/>
    <w:rsid w:val="0050030B"/>
    <w:rsid w:val="005331D5"/>
    <w:rsid w:val="00533DFF"/>
    <w:rsid w:val="005611F4"/>
    <w:rsid w:val="00567B0C"/>
    <w:rsid w:val="00634ACB"/>
    <w:rsid w:val="00641F71"/>
    <w:rsid w:val="006641EA"/>
    <w:rsid w:val="006674F6"/>
    <w:rsid w:val="00685323"/>
    <w:rsid w:val="006D745A"/>
    <w:rsid w:val="0071462B"/>
    <w:rsid w:val="00775579"/>
    <w:rsid w:val="007A4322"/>
    <w:rsid w:val="007F18B2"/>
    <w:rsid w:val="00810B21"/>
    <w:rsid w:val="00826F49"/>
    <w:rsid w:val="008278E0"/>
    <w:rsid w:val="0083404B"/>
    <w:rsid w:val="00835AF9"/>
    <w:rsid w:val="008470CB"/>
    <w:rsid w:val="00870425"/>
    <w:rsid w:val="00875F1D"/>
    <w:rsid w:val="00885286"/>
    <w:rsid w:val="0088766F"/>
    <w:rsid w:val="008B63AC"/>
    <w:rsid w:val="008F7410"/>
    <w:rsid w:val="00937012"/>
    <w:rsid w:val="00973356"/>
    <w:rsid w:val="00980409"/>
    <w:rsid w:val="009845F1"/>
    <w:rsid w:val="00996003"/>
    <w:rsid w:val="009A0CD8"/>
    <w:rsid w:val="009B1F66"/>
    <w:rsid w:val="00A435D8"/>
    <w:rsid w:val="00A45D22"/>
    <w:rsid w:val="00A5502D"/>
    <w:rsid w:val="00A60400"/>
    <w:rsid w:val="00A67EAB"/>
    <w:rsid w:val="00A72039"/>
    <w:rsid w:val="00A92ADF"/>
    <w:rsid w:val="00AB0EBC"/>
    <w:rsid w:val="00AC0B82"/>
    <w:rsid w:val="00AC5C12"/>
    <w:rsid w:val="00AD018E"/>
    <w:rsid w:val="00AE5883"/>
    <w:rsid w:val="00B00CDA"/>
    <w:rsid w:val="00B77E05"/>
    <w:rsid w:val="00B84431"/>
    <w:rsid w:val="00BD1AA6"/>
    <w:rsid w:val="00BD1B20"/>
    <w:rsid w:val="00BD4EC4"/>
    <w:rsid w:val="00BE6DD1"/>
    <w:rsid w:val="00C0749E"/>
    <w:rsid w:val="00C1225B"/>
    <w:rsid w:val="00C17488"/>
    <w:rsid w:val="00C204E4"/>
    <w:rsid w:val="00C4448C"/>
    <w:rsid w:val="00C4580F"/>
    <w:rsid w:val="00C53EF2"/>
    <w:rsid w:val="00C65B1D"/>
    <w:rsid w:val="00C76DA3"/>
    <w:rsid w:val="00C77216"/>
    <w:rsid w:val="00CE1101"/>
    <w:rsid w:val="00D31C70"/>
    <w:rsid w:val="00D435DD"/>
    <w:rsid w:val="00D563AE"/>
    <w:rsid w:val="00D56ACF"/>
    <w:rsid w:val="00D76488"/>
    <w:rsid w:val="00D95C96"/>
    <w:rsid w:val="00DA55F6"/>
    <w:rsid w:val="00DB2CCF"/>
    <w:rsid w:val="00DF05B1"/>
    <w:rsid w:val="00E00273"/>
    <w:rsid w:val="00E32BFF"/>
    <w:rsid w:val="00E50F5A"/>
    <w:rsid w:val="00EA1607"/>
    <w:rsid w:val="00F130E3"/>
    <w:rsid w:val="00F14C0C"/>
    <w:rsid w:val="00F43FD8"/>
    <w:rsid w:val="00F80505"/>
    <w:rsid w:val="00F91359"/>
    <w:rsid w:val="00FB0362"/>
    <w:rsid w:val="00FC115C"/>
    <w:rsid w:val="00FD6B48"/>
    <w:rsid w:val="00FE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1359"/>
    <w:pPr>
      <w:spacing w:before="240" w:after="60" w:line="276" w:lineRule="auto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0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425"/>
  </w:style>
  <w:style w:type="paragraph" w:styleId="Footer">
    <w:name w:val="footer"/>
    <w:basedOn w:val="Normal"/>
    <w:link w:val="FooterChar"/>
    <w:uiPriority w:val="99"/>
    <w:semiHidden/>
    <w:unhideWhenUsed/>
    <w:rsid w:val="00870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425"/>
  </w:style>
  <w:style w:type="paragraph" w:styleId="BalloonText">
    <w:name w:val="Balloon Text"/>
    <w:basedOn w:val="Normal"/>
    <w:link w:val="BalloonTextChar"/>
    <w:uiPriority w:val="99"/>
    <w:semiHidden/>
    <w:unhideWhenUsed/>
    <w:rsid w:val="0087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A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1AA6"/>
    <w:pPr>
      <w:spacing w:before="100" w:beforeAutospacing="1" w:after="100" w:afterAutospacing="1"/>
    </w:pPr>
  </w:style>
  <w:style w:type="character" w:customStyle="1" w:styleId="nw1">
    <w:name w:val="nw1"/>
    <w:basedOn w:val="DefaultParagraphFont"/>
    <w:rsid w:val="00A67EAB"/>
  </w:style>
  <w:style w:type="character" w:customStyle="1" w:styleId="Heading6Char">
    <w:name w:val="Heading 6 Char"/>
    <w:basedOn w:val="DefaultParagraphFont"/>
    <w:link w:val="Heading6"/>
    <w:uiPriority w:val="9"/>
    <w:rsid w:val="00F91359"/>
    <w:rPr>
      <w:rFonts w:ascii="Calibri" w:eastAsia="Times New Roman" w:hAnsi="Calibri" w:cs="Arial"/>
      <w:b/>
      <w:bCs/>
    </w:rPr>
  </w:style>
  <w:style w:type="character" w:customStyle="1" w:styleId="hps">
    <w:name w:val="hps"/>
    <w:basedOn w:val="DefaultParagraphFont"/>
    <w:rsid w:val="00471C67"/>
  </w:style>
  <w:style w:type="paragraph" w:styleId="NoSpacing">
    <w:name w:val="No Spacing"/>
    <w:uiPriority w:val="1"/>
    <w:qFormat/>
    <w:rsid w:val="0025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edalhafi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ED2A-180A-4297-9342-1BD419A1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MSDAS</dc:creator>
  <cp:lastModifiedBy>user</cp:lastModifiedBy>
  <cp:revision>12</cp:revision>
  <cp:lastPrinted>2013-05-23T04:21:00Z</cp:lastPrinted>
  <dcterms:created xsi:type="dcterms:W3CDTF">2017-08-26T09:50:00Z</dcterms:created>
  <dcterms:modified xsi:type="dcterms:W3CDTF">2018-07-25T12:43:00Z</dcterms:modified>
</cp:coreProperties>
</file>