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029" w:rsidRPr="003B40EC" w:rsidRDefault="00366018" w:rsidP="00023029">
      <w:pPr>
        <w:spacing w:before="0" w:after="0"/>
        <w:rPr>
          <w:rFonts w:ascii="Impact" w:hAnsi="Impact"/>
          <w:sz w:val="96"/>
          <w:szCs w:val="96"/>
        </w:rPr>
      </w:pPr>
      <w:r>
        <w:rPr>
          <w:rFonts w:ascii="Impact" w:hAnsi="Impact"/>
          <w:noProof/>
          <w:sz w:val="96"/>
          <w:szCs w:val="96"/>
        </w:rPr>
        <w:drawing>
          <wp:anchor distT="0" distB="0" distL="114300" distR="114300" simplePos="0" relativeHeight="251660288" behindDoc="0" locked="0" layoutInCell="1" allowOverlap="1">
            <wp:simplePos x="0" y="0"/>
            <wp:positionH relativeFrom="column">
              <wp:posOffset>5457825</wp:posOffset>
            </wp:positionH>
            <wp:positionV relativeFrom="paragraph">
              <wp:posOffset>62944</wp:posOffset>
            </wp:positionV>
            <wp:extent cx="1356360" cy="1342231"/>
            <wp:effectExtent l="95250" t="57150" r="53340" b="10319"/>
            <wp:wrapNone/>
            <wp:docPr id="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uare male.png"/>
                    <pic:cNvPicPr/>
                  </pic:nvPicPr>
                  <pic:blipFill>
                    <a:blip r:embed="rId8" cstate="print"/>
                    <a:stretch>
                      <a:fillRect/>
                    </a:stretch>
                  </pic:blipFill>
                  <pic:spPr>
                    <a:xfrm>
                      <a:off x="0" y="0"/>
                      <a:ext cx="1356360" cy="1342231"/>
                    </a:xfrm>
                    <a:prstGeom prst="rect">
                      <a:avLst/>
                    </a:prstGeom>
                    <a:solidFill>
                      <a:srgbClr val="FFFFFF">
                        <a:shade val="85000"/>
                      </a:srgbClr>
                    </a:solidFill>
                    <a:ln w="76200" cap="sq">
                      <a:solidFill>
                        <a:schemeClr val="bg1"/>
                      </a:solidFill>
                      <a:miter lim="800000"/>
                    </a:ln>
                    <a:effectLst/>
                    <a:scene3d>
                      <a:camera prst="orthographicFront"/>
                      <a:lightRig rig="twoPt" dir="t">
                        <a:rot lat="0" lon="0" rev="7200000"/>
                      </a:lightRig>
                    </a:scene3d>
                    <a:sp3d>
                      <a:contourClr>
                        <a:srgbClr val="FFFFFF"/>
                      </a:contourClr>
                    </a:sp3d>
                  </pic:spPr>
                </pic:pic>
              </a:graphicData>
            </a:graphic>
          </wp:anchor>
        </w:drawing>
      </w:r>
      <w:r w:rsidR="001F2A23">
        <w:rPr>
          <w:rFonts w:ascii="Impact" w:hAnsi="Impact"/>
          <w:sz w:val="96"/>
          <w:szCs w:val="96"/>
        </w:rPr>
        <w:pict>
          <v:rect id="Rectangle 2" o:spid="_x0000_s1026" style="position:absolute;margin-left:-5.35pt;margin-top:-7.1pt;width:413.3pt;height:157.7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" filled="f" stroked="f" strokeweight="6pt">
            <v:textbox style="mso-next-textbox:#Rectangle 2">
              <w:txbxContent>
                <w:p w:rsidR="008D510D" w:rsidRPr="00DD5339" w:rsidRDefault="00A0349D" w:rsidP="00E04520">
                  <w:pPr>
                    <w:pStyle w:val="Name"/>
                    <w:rPr>
                      <w:color w:val="244061" w:themeColor="accent1" w:themeShade="80"/>
                    </w:rPr>
                  </w:pPr>
                  <w:r w:rsidRPr="006563BF">
                    <w:rPr>
                      <w:color w:val="000000" w:themeColor="text1"/>
                    </w:rPr>
                    <w:t>HARISH CHANDRA</w:t>
                  </w:r>
                </w:p>
                <w:p w:rsidR="008D510D" w:rsidRPr="00B95600" w:rsidRDefault="008D510D" w:rsidP="00263C40">
                  <w:pPr>
                    <w:pStyle w:val="ContactInfo"/>
                  </w:pPr>
                </w:p>
                <w:p w:rsidR="008D510D" w:rsidRDefault="00A0349D" w:rsidP="00A0349D">
                  <w:pPr>
                    <w:pStyle w:val="Contacts"/>
                  </w:pPr>
                  <w:r>
                    <w:t xml:space="preserve">37, MINI MIG MDDA COLONY </w:t>
                  </w:r>
                </w:p>
                <w:p w:rsidR="00A0349D" w:rsidRDefault="00A0349D" w:rsidP="00A0349D">
                  <w:pPr>
                    <w:pStyle w:val="Contacts"/>
                  </w:pPr>
                  <w:r>
                    <w:t xml:space="preserve">DALANWALA DEHRA DUN </w:t>
                  </w:r>
                </w:p>
                <w:p w:rsidR="00A0349D" w:rsidRDefault="00A0349D" w:rsidP="00A0349D">
                  <w:pPr>
                    <w:pStyle w:val="Contacts"/>
                  </w:pPr>
                  <w:r>
                    <w:t>UTTARAKHAND, 248001</w:t>
                  </w:r>
                </w:p>
                <w:p w:rsidR="00A0349D" w:rsidRDefault="001F2A23" w:rsidP="00A0349D">
                  <w:pPr>
                    <w:pStyle w:val="Contacts"/>
                  </w:pPr>
                  <w:hyperlink r:id="rId9" w:history="1">
                    <w:r w:rsidR="00E01CC6" w:rsidRPr="009D53B7">
                      <w:rPr>
                        <w:rStyle w:val="Hyperlink"/>
                      </w:rPr>
                      <w:t>mukkyrawat5@gmail.com</w:t>
                    </w:r>
                  </w:hyperlink>
                </w:p>
                <w:p w:rsidR="00A0349D" w:rsidRPr="00263C40" w:rsidRDefault="00023C08" w:rsidP="00A0349D">
                  <w:pPr>
                    <w:pStyle w:val="Contacts"/>
                  </w:pPr>
                  <w:r>
                    <w:t xml:space="preserve">Mob No: </w:t>
                  </w:r>
                  <w:r w:rsidR="00A0349D">
                    <w:t>9639196682</w:t>
                  </w:r>
                </w:p>
                <w:p w:rsidR="008D510D" w:rsidRPr="008D510D" w:rsidRDefault="008D510D" w:rsidP="00263C40">
                  <w:pPr>
                    <w:pStyle w:val="Contacts"/>
                  </w:pPr>
                </w:p>
                <w:p w:rsidR="008D510D" w:rsidRPr="00B95600" w:rsidRDefault="008D510D" w:rsidP="00263C40">
                  <w:pPr>
                    <w:jc w:val="right"/>
                  </w:pPr>
                </w:p>
              </w:txbxContent>
            </v:textbox>
          </v:rect>
        </w:pict>
      </w:r>
    </w:p>
    <w:p w:rsidR="00B810E8" w:rsidRPr="003B40EC" w:rsidRDefault="00B810E8" w:rsidP="004B3907">
      <w:pPr>
        <w:spacing w:before="0" w:after="0"/>
      </w:pPr>
    </w:p>
    <w:p w:rsidR="00023029" w:rsidRPr="003B40EC" w:rsidRDefault="00023029" w:rsidP="004B3907">
      <w:pPr>
        <w:spacing w:before="0" w:after="0"/>
      </w:pPr>
    </w:p>
    <w:p w:rsidR="00023029" w:rsidRPr="003B40EC" w:rsidRDefault="00023029" w:rsidP="004B3907">
      <w:pPr>
        <w:spacing w:before="0" w:after="0"/>
      </w:pPr>
    </w:p>
    <w:p w:rsidR="00023029" w:rsidRPr="003B40EC" w:rsidRDefault="00023029" w:rsidP="004B3907">
      <w:pPr>
        <w:spacing w:before="0" w:after="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98"/>
        <w:gridCol w:w="270"/>
        <w:gridCol w:w="8748"/>
      </w:tblGrid>
      <w:tr w:rsidR="00EB260A" w:rsidRPr="003B40EC" w:rsidTr="00736FE9">
        <w:trPr>
          <w:jc w:val="center"/>
        </w:trPr>
        <w:tc>
          <w:tcPr>
            <w:tcW w:w="11016" w:type="dxa"/>
            <w:gridSpan w:val="3"/>
          </w:tcPr>
          <w:p w:rsidR="00A0349D" w:rsidRDefault="00A0349D" w:rsidP="00E04520">
            <w:pPr>
              <w:pStyle w:val="Heading1"/>
              <w:outlineLvl w:val="0"/>
            </w:pPr>
          </w:p>
          <w:p w:rsidR="00EB260A" w:rsidRDefault="00EB260A" w:rsidP="00E04520">
            <w:pPr>
              <w:pStyle w:val="Heading1"/>
              <w:outlineLvl w:val="0"/>
              <w:rPr>
                <w:b/>
                <w:color w:val="244061" w:themeColor="accent1" w:themeShade="80"/>
              </w:rPr>
            </w:pPr>
            <w:r w:rsidRPr="00C8451D">
              <w:rPr>
                <w:b/>
                <w:color w:val="244061" w:themeColor="accent1" w:themeShade="80"/>
              </w:rPr>
              <w:t>Professional Profile</w:t>
            </w:r>
          </w:p>
          <w:p w:rsidR="00D909F3" w:rsidRPr="00742535" w:rsidRDefault="00D909F3" w:rsidP="00D909F3">
            <w:pPr>
              <w:spacing w:before="4" w:after="0" w:line="260" w:lineRule="atLeast"/>
              <w:ind w:right="140"/>
              <w:rPr>
                <w:rFonts w:ascii="Cambria" w:hAnsi="Cambria" w:cs="Arial"/>
                <w:color w:val="000000"/>
              </w:rPr>
            </w:pPr>
            <w:r>
              <w:tab/>
              <w:t xml:space="preserve">                                 </w:t>
            </w:r>
            <w:r w:rsidRPr="00742535">
              <w:rPr>
                <w:rFonts w:ascii="Cambria" w:hAnsi="Cambria" w:cs="Arial"/>
                <w:color w:val="000000"/>
              </w:rPr>
              <w:t>Think Positive, Hard Working and to Achieve my Goals in a very efficient manner.</w:t>
            </w:r>
          </w:p>
          <w:p w:rsidR="00D909F3" w:rsidRDefault="00D909F3" w:rsidP="00D909F3">
            <w:pPr>
              <w:spacing w:before="4" w:after="0" w:line="260" w:lineRule="atLeast"/>
              <w:ind w:left="109" w:right="140"/>
              <w:rPr>
                <w:rFonts w:ascii="Cambria" w:hAnsi="Cambria" w:cs="Arial"/>
                <w:color w:val="58524E"/>
              </w:rPr>
            </w:pPr>
          </w:p>
          <w:p w:rsidR="00C8451D" w:rsidRPr="00C8451D" w:rsidRDefault="00C8451D" w:rsidP="00C8451D"/>
        </w:tc>
      </w:tr>
      <w:tr w:rsidR="00EB260A" w:rsidRPr="003B40EC" w:rsidTr="0026242A">
        <w:trPr>
          <w:jc w:val="center"/>
        </w:trPr>
        <w:tc>
          <w:tcPr>
            <w:tcW w:w="11016" w:type="dxa"/>
            <w:gridSpan w:val="3"/>
          </w:tcPr>
          <w:p w:rsidR="00C8451D" w:rsidRDefault="00C8451D" w:rsidP="00C8451D">
            <w:pPr>
              <w:rPr>
                <w:color w:val="244061" w:themeColor="accent1" w:themeShade="80"/>
                <w:sz w:val="52"/>
                <w:szCs w:val="52"/>
              </w:rPr>
            </w:pPr>
            <w:r w:rsidRPr="00C8451D">
              <w:rPr>
                <w:color w:val="244061" w:themeColor="accent1" w:themeShade="80"/>
                <w:sz w:val="52"/>
                <w:szCs w:val="52"/>
              </w:rPr>
              <w:t>Objective</w:t>
            </w:r>
          </w:p>
          <w:p w:rsidR="00EB260A" w:rsidRPr="00C8451D" w:rsidRDefault="00C8451D" w:rsidP="00C8451D">
            <w:pPr>
              <w:rPr>
                <w:sz w:val="52"/>
                <w:szCs w:val="52"/>
              </w:rPr>
            </w:pPr>
            <w:r>
              <w:rPr>
                <w:rFonts w:ascii="Cambria" w:hAnsi="Cambria" w:cs="Arial"/>
                <w:color w:val="000000"/>
              </w:rPr>
              <w:t xml:space="preserve">                              </w:t>
            </w:r>
            <w:r w:rsidRPr="00742535">
              <w:rPr>
                <w:rFonts w:ascii="Cambria" w:hAnsi="Cambria" w:cs="Arial"/>
                <w:color w:val="000000"/>
              </w:rPr>
              <w:t xml:space="preserve">Seeking an opportunity to work with a reputable company that will enable me utilize my skills for </w:t>
            </w:r>
            <w:r>
              <w:rPr>
                <w:rFonts w:ascii="Cambria" w:hAnsi="Cambria" w:cs="Arial"/>
                <w:color w:val="000000"/>
              </w:rPr>
              <w:t xml:space="preserve">     </w:t>
            </w:r>
            <w:r w:rsidR="003C2E74">
              <w:rPr>
                <w:rFonts w:ascii="Cambria" w:hAnsi="Cambria" w:cs="Arial"/>
                <w:color w:val="000000"/>
              </w:rPr>
              <w:t xml:space="preserve"> </w:t>
            </w:r>
            <w:r w:rsidRPr="00742535">
              <w:rPr>
                <w:rFonts w:ascii="Cambria" w:hAnsi="Cambria" w:cs="Arial"/>
                <w:color w:val="000000"/>
              </w:rPr>
              <w:t>the benefit of the company.</w:t>
            </w:r>
            <w:r w:rsidRPr="00C8451D">
              <w:rPr>
                <w:color w:val="244061" w:themeColor="accent1" w:themeShade="80"/>
                <w:sz w:val="52"/>
                <w:szCs w:val="52"/>
              </w:rPr>
              <w:t xml:space="preserve"> </w:t>
            </w:r>
          </w:p>
        </w:tc>
      </w:tr>
      <w:tr w:rsidR="00EB260A" w:rsidRPr="003B40EC" w:rsidTr="00736FE9">
        <w:trPr>
          <w:jc w:val="center"/>
        </w:trPr>
        <w:tc>
          <w:tcPr>
            <w:tcW w:w="11016" w:type="dxa"/>
            <w:gridSpan w:val="3"/>
          </w:tcPr>
          <w:p w:rsidR="00EB260A" w:rsidRPr="00C8451D" w:rsidRDefault="00EB260A" w:rsidP="00E04520">
            <w:pPr>
              <w:pStyle w:val="Heading1"/>
              <w:outlineLvl w:val="0"/>
              <w:rPr>
                <w:b/>
                <w:color w:val="244061" w:themeColor="accent1" w:themeShade="80"/>
              </w:rPr>
            </w:pPr>
            <w:r w:rsidRPr="00C8451D">
              <w:rPr>
                <w:b/>
                <w:color w:val="244061" w:themeColor="accent1" w:themeShade="80"/>
              </w:rPr>
              <w:t>Skills</w:t>
            </w:r>
          </w:p>
        </w:tc>
      </w:tr>
      <w:tr w:rsidR="00EB260A" w:rsidRPr="003B40EC" w:rsidTr="00736FE9">
        <w:trPr>
          <w:jc w:val="center"/>
        </w:trPr>
        <w:tc>
          <w:tcPr>
            <w:tcW w:w="11016" w:type="dxa"/>
            <w:gridSpan w:val="3"/>
          </w:tcPr>
          <w:p w:rsidR="00A0349D" w:rsidRPr="003446E9" w:rsidRDefault="00A0349D" w:rsidP="00A0349D">
            <w:pPr>
              <w:pStyle w:val="ListParagraph"/>
              <w:widowControl w:val="0"/>
              <w:numPr>
                <w:ilvl w:val="5"/>
                <w:numId w:val="11"/>
              </w:numPr>
              <w:spacing w:before="25" w:after="0" w:line="355" w:lineRule="exact"/>
              <w:ind w:right="-20"/>
              <w:contextualSpacing/>
              <w:rPr>
                <w:rFonts w:ascii="Cambria" w:hAnsi="Cambria" w:cs="Arial"/>
                <w:color w:val="000000"/>
              </w:rPr>
            </w:pPr>
            <w:r w:rsidRPr="003446E9">
              <w:rPr>
                <w:rFonts w:ascii="Cambria" w:hAnsi="Cambria" w:cs="Arial"/>
                <w:color w:val="000000"/>
              </w:rPr>
              <w:t>Basic knowledge of Computer. (Internet, Outlook Express, Excel, Word.)</w:t>
            </w:r>
          </w:p>
          <w:p w:rsidR="00A0349D" w:rsidRDefault="00A0349D" w:rsidP="00A0349D">
            <w:pPr>
              <w:pStyle w:val="ListParagraph"/>
              <w:widowControl w:val="0"/>
              <w:numPr>
                <w:ilvl w:val="5"/>
                <w:numId w:val="11"/>
              </w:numPr>
              <w:spacing w:before="25" w:after="0" w:line="355" w:lineRule="exact"/>
              <w:ind w:right="-20"/>
              <w:contextualSpacing/>
              <w:rPr>
                <w:rFonts w:ascii="Cambria" w:hAnsi="Cambria" w:cs="Arial"/>
                <w:color w:val="000000"/>
              </w:rPr>
            </w:pPr>
            <w:r w:rsidRPr="003446E9">
              <w:rPr>
                <w:rFonts w:ascii="Cambria" w:hAnsi="Cambria" w:cs="Arial"/>
                <w:color w:val="000000"/>
              </w:rPr>
              <w:t xml:space="preserve">Functional Knowledge of AUTO CADD 2D </w:t>
            </w:r>
          </w:p>
          <w:p w:rsidR="00C8615B" w:rsidRPr="003446E9" w:rsidRDefault="00595156" w:rsidP="00A0349D">
            <w:pPr>
              <w:pStyle w:val="ListParagraph"/>
              <w:widowControl w:val="0"/>
              <w:numPr>
                <w:ilvl w:val="5"/>
                <w:numId w:val="11"/>
              </w:numPr>
              <w:spacing w:before="25" w:after="0" w:line="355" w:lineRule="exact"/>
              <w:ind w:right="-20"/>
              <w:contextualSpacing/>
              <w:rPr>
                <w:rFonts w:ascii="Cambria" w:hAnsi="Cambria" w:cs="Arial"/>
                <w:color w:val="000000"/>
              </w:rPr>
            </w:pPr>
            <w:r w:rsidRPr="003446E9">
              <w:rPr>
                <w:rFonts w:ascii="Cambria" w:hAnsi="Cambria" w:cs="Arial"/>
                <w:color w:val="000000"/>
              </w:rPr>
              <w:t xml:space="preserve">knowledge of </w:t>
            </w:r>
            <w:r w:rsidR="00C8615B">
              <w:rPr>
                <w:rFonts w:ascii="Cambria" w:hAnsi="Cambria" w:cs="Arial"/>
                <w:color w:val="000000"/>
              </w:rPr>
              <w:t xml:space="preserve">Aggregate &amp; soil test, </w:t>
            </w:r>
            <w:r>
              <w:rPr>
                <w:rFonts w:ascii="Cambria" w:hAnsi="Cambria" w:cs="Arial"/>
                <w:color w:val="000000"/>
              </w:rPr>
              <w:t xml:space="preserve">Workability </w:t>
            </w:r>
            <w:r w:rsidR="00C8615B">
              <w:rPr>
                <w:rFonts w:ascii="Cambria" w:hAnsi="Cambria" w:cs="Arial"/>
                <w:color w:val="000000"/>
              </w:rPr>
              <w:t>Cube</w:t>
            </w:r>
            <w:r>
              <w:rPr>
                <w:rFonts w:ascii="Cambria" w:hAnsi="Cambria" w:cs="Arial"/>
                <w:color w:val="000000"/>
              </w:rPr>
              <w:t xml:space="preserve"> test.</w:t>
            </w:r>
          </w:p>
          <w:p w:rsidR="00EB260A" w:rsidRPr="003B40EC" w:rsidRDefault="00EB260A" w:rsidP="0083022E">
            <w:pPr>
              <w:ind w:left="360"/>
            </w:pPr>
            <w:r w:rsidRPr="003B40EC">
              <w:t>.</w:t>
            </w:r>
          </w:p>
        </w:tc>
      </w:tr>
      <w:tr w:rsidR="00EB260A" w:rsidRPr="003B40EC" w:rsidTr="00736FE9">
        <w:trPr>
          <w:jc w:val="center"/>
        </w:trPr>
        <w:tc>
          <w:tcPr>
            <w:tcW w:w="11016" w:type="dxa"/>
            <w:gridSpan w:val="3"/>
          </w:tcPr>
          <w:p w:rsidR="002F4997" w:rsidRPr="00DC0F54" w:rsidRDefault="00EB260A" w:rsidP="00DC0F54">
            <w:pPr>
              <w:pStyle w:val="Heading1"/>
              <w:outlineLvl w:val="0"/>
              <w:rPr>
                <w:b/>
                <w:color w:val="244061" w:themeColor="accent1" w:themeShade="80"/>
              </w:rPr>
            </w:pPr>
            <w:r w:rsidRPr="00C8451D">
              <w:rPr>
                <w:b/>
                <w:color w:val="244061" w:themeColor="accent1" w:themeShade="80"/>
              </w:rPr>
              <w:t>Relevant Work Experience</w:t>
            </w:r>
          </w:p>
        </w:tc>
      </w:tr>
      <w:tr w:rsidR="00EB260A" w:rsidRPr="003B40EC" w:rsidTr="00736FE9">
        <w:trPr>
          <w:jc w:val="center"/>
        </w:trPr>
        <w:tc>
          <w:tcPr>
            <w:tcW w:w="1998" w:type="dxa"/>
          </w:tcPr>
          <w:p w:rsidR="00EB260A" w:rsidRDefault="0083022E" w:rsidP="00736FE9">
            <w:pPr>
              <w:pStyle w:val="BoldNormal"/>
            </w:pPr>
            <w:r>
              <w:t>Summer 2016</w:t>
            </w:r>
          </w:p>
          <w:p w:rsidR="009C5118" w:rsidRDefault="009C5118" w:rsidP="00736FE9">
            <w:pPr>
              <w:pStyle w:val="BoldNormal"/>
            </w:pPr>
          </w:p>
          <w:p w:rsidR="009C5118" w:rsidRDefault="009C5118" w:rsidP="00736FE9">
            <w:pPr>
              <w:pStyle w:val="BoldNormal"/>
            </w:pPr>
          </w:p>
          <w:p w:rsidR="009C5118" w:rsidRDefault="009C5118" w:rsidP="00736FE9">
            <w:pPr>
              <w:pStyle w:val="BoldNormal"/>
            </w:pPr>
            <w:r>
              <w:t>2015-2016</w:t>
            </w:r>
          </w:p>
          <w:p w:rsidR="00736A1C" w:rsidRDefault="00736A1C" w:rsidP="00736FE9">
            <w:pPr>
              <w:pStyle w:val="BoldNormal"/>
            </w:pPr>
          </w:p>
          <w:p w:rsidR="00736A1C" w:rsidRDefault="00736A1C" w:rsidP="00736FE9">
            <w:pPr>
              <w:pStyle w:val="BoldNormal"/>
            </w:pPr>
          </w:p>
          <w:p w:rsidR="00736A1C" w:rsidRDefault="00736A1C" w:rsidP="00736FE9">
            <w:pPr>
              <w:pStyle w:val="BoldNormal"/>
            </w:pPr>
          </w:p>
          <w:p w:rsidR="00736A1C" w:rsidRPr="003B40EC" w:rsidRDefault="00736A1C" w:rsidP="00736FE9">
            <w:pPr>
              <w:pStyle w:val="BoldNormal"/>
            </w:pPr>
            <w:r>
              <w:t xml:space="preserve">2017 </w:t>
            </w:r>
          </w:p>
        </w:tc>
        <w:tc>
          <w:tcPr>
            <w:tcW w:w="270" w:type="dxa"/>
          </w:tcPr>
          <w:p w:rsidR="00EB260A" w:rsidRPr="003B40EC" w:rsidRDefault="00EB260A" w:rsidP="00736FE9"/>
        </w:tc>
        <w:tc>
          <w:tcPr>
            <w:tcW w:w="8748" w:type="dxa"/>
          </w:tcPr>
          <w:p w:rsidR="00EB260A" w:rsidRPr="00A023DA" w:rsidRDefault="0083022E" w:rsidP="00736FE9">
            <w:pPr>
              <w:pStyle w:val="BoldLarge"/>
            </w:pPr>
            <w:r w:rsidRPr="00A023DA">
              <w:t>BHARAT CONSTRUCTION PVT.  LTD.</w:t>
            </w:r>
          </w:p>
          <w:p w:rsidR="0083022E" w:rsidRPr="0083022E" w:rsidRDefault="0083022E" w:rsidP="00E01CC6">
            <w:pPr>
              <w:pStyle w:val="ListParagraph"/>
              <w:numPr>
                <w:ilvl w:val="5"/>
                <w:numId w:val="14"/>
              </w:numPr>
              <w:ind w:left="702"/>
            </w:pPr>
            <w:r>
              <w:rPr>
                <w:rFonts w:ascii="Cambria" w:hAnsi="Cambria" w:cs="Arial"/>
                <w:color w:val="000000"/>
              </w:rPr>
              <w:t xml:space="preserve">One Year experience in Protection work on chronic land slide zone on Khairna Ranikhet road under the P.W.D. (A.D.B.) Nainital.. </w:t>
            </w:r>
          </w:p>
          <w:p w:rsidR="0083022E" w:rsidRPr="00AC4514" w:rsidRDefault="0083022E" w:rsidP="0083022E">
            <w:pPr>
              <w:rPr>
                <w:b/>
                <w:sz w:val="28"/>
                <w:szCs w:val="28"/>
              </w:rPr>
            </w:pPr>
            <w:r w:rsidRPr="00AC4514">
              <w:rPr>
                <w:b/>
                <w:sz w:val="28"/>
                <w:szCs w:val="28"/>
              </w:rPr>
              <w:t>TRENING AT P.W.D.</w:t>
            </w:r>
          </w:p>
          <w:p w:rsidR="0083022E" w:rsidRPr="00935C8A" w:rsidRDefault="0083022E" w:rsidP="0083022E">
            <w:pPr>
              <w:pStyle w:val="ListParagraph"/>
              <w:numPr>
                <w:ilvl w:val="1"/>
                <w:numId w:val="14"/>
              </w:numPr>
              <w:rPr>
                <w:b/>
                <w:sz w:val="28"/>
                <w:szCs w:val="28"/>
              </w:rPr>
            </w:pPr>
            <w:r>
              <w:rPr>
                <w:rFonts w:ascii="Cambria" w:hAnsi="Cambria" w:cs="Georgia"/>
                <w:color w:val="000000"/>
              </w:rPr>
              <w:t>Certification and training done as Site Engineer At P.W.D Ghansali (Tehri Garhwal).</w:t>
            </w:r>
          </w:p>
          <w:p w:rsidR="00935C8A" w:rsidRPr="00736A1C" w:rsidRDefault="00935C8A" w:rsidP="0083022E">
            <w:pPr>
              <w:pStyle w:val="ListParagraph"/>
              <w:numPr>
                <w:ilvl w:val="1"/>
                <w:numId w:val="14"/>
              </w:numPr>
              <w:rPr>
                <w:b/>
                <w:sz w:val="28"/>
                <w:szCs w:val="28"/>
              </w:rPr>
            </w:pPr>
            <w:r>
              <w:rPr>
                <w:rFonts w:ascii="Cambria" w:hAnsi="Cambria" w:cs="Georgia"/>
                <w:color w:val="000000"/>
              </w:rPr>
              <w:t xml:space="preserve">Five month worked in Power Project </w:t>
            </w:r>
            <w:r w:rsidR="0007510E">
              <w:rPr>
                <w:rFonts w:ascii="Cambria" w:hAnsi="Cambria" w:cs="Georgia"/>
                <w:color w:val="000000"/>
              </w:rPr>
              <w:t>‘DAM’ in Shrinagar Uttarakhand As a Suparvisor.</w:t>
            </w:r>
          </w:p>
          <w:p w:rsidR="00736A1C" w:rsidRDefault="00736A1C" w:rsidP="00736A1C">
            <w:pPr>
              <w:rPr>
                <w:b/>
                <w:sz w:val="28"/>
                <w:szCs w:val="28"/>
              </w:rPr>
            </w:pPr>
            <w:r>
              <w:rPr>
                <w:b/>
                <w:sz w:val="28"/>
                <w:szCs w:val="28"/>
              </w:rPr>
              <w:t>NON GOV. ORGNIGETION (N.G.O.)</w:t>
            </w:r>
          </w:p>
          <w:p w:rsidR="00736A1C" w:rsidRDefault="00736A1C" w:rsidP="00736A1C">
            <w:pPr>
              <w:rPr>
                <w:rFonts w:ascii="Cambria" w:hAnsi="Cambria" w:cs="Georgia"/>
                <w:color w:val="000000"/>
              </w:rPr>
            </w:pPr>
            <w:r>
              <w:rPr>
                <w:rFonts w:ascii="Cambria" w:hAnsi="Cambria" w:cs="Georgia"/>
                <w:color w:val="000000"/>
              </w:rPr>
              <w:t>Shri Kalinka Vidhya Mandir Samiti Ghansali Tehri Garhwal, Uttarakhand.</w:t>
            </w:r>
          </w:p>
          <w:p w:rsidR="00736A1C" w:rsidRDefault="00736A1C" w:rsidP="00736A1C">
            <w:pPr>
              <w:rPr>
                <w:rFonts w:ascii="Cambria" w:hAnsi="Cambria" w:cs="Georgia"/>
                <w:color w:val="000000"/>
              </w:rPr>
            </w:pPr>
            <w:r>
              <w:rPr>
                <w:rFonts w:ascii="Cambria" w:hAnsi="Cambria" w:cs="Georgia"/>
                <w:color w:val="000000"/>
              </w:rPr>
              <w:t>Himalai Gyan Vigayn Sansthan Ghansali Tehri Garhwal, Uttarakhand.</w:t>
            </w:r>
          </w:p>
          <w:p w:rsidR="002F4997" w:rsidRPr="000C1248" w:rsidRDefault="002F4997" w:rsidP="00736A1C">
            <w:pPr>
              <w:rPr>
                <w:rFonts w:ascii="Cambria" w:hAnsi="Cambria" w:cs="Georgia"/>
                <w:color w:val="000000"/>
              </w:rPr>
            </w:pPr>
            <w:r>
              <w:rPr>
                <w:rFonts w:ascii="Cambria" w:hAnsi="Cambria" w:cs="Georgia"/>
                <w:color w:val="000000"/>
              </w:rPr>
              <w:t xml:space="preserve">six month working in BAF India Pvt. Ltd. Company Delhi In N.O.C. Department. </w:t>
            </w:r>
          </w:p>
        </w:tc>
      </w:tr>
      <w:tr w:rsidR="00B810E8" w:rsidRPr="003B40EC" w:rsidTr="00303D04">
        <w:trPr>
          <w:jc w:val="center"/>
        </w:trPr>
        <w:tc>
          <w:tcPr>
            <w:tcW w:w="11016" w:type="dxa"/>
            <w:gridSpan w:val="3"/>
          </w:tcPr>
          <w:p w:rsidR="00B810E8" w:rsidRPr="006F0D48" w:rsidRDefault="00B810E8" w:rsidP="00E04520">
            <w:pPr>
              <w:pStyle w:val="Heading1"/>
              <w:outlineLvl w:val="0"/>
              <w:rPr>
                <w:b/>
                <w:color w:val="244061" w:themeColor="accent1" w:themeShade="80"/>
              </w:rPr>
            </w:pPr>
            <w:r w:rsidRPr="006F0D48">
              <w:rPr>
                <w:b/>
                <w:color w:val="244061" w:themeColor="accent1" w:themeShade="80"/>
              </w:rPr>
              <w:lastRenderedPageBreak/>
              <w:t>Education</w:t>
            </w:r>
          </w:p>
        </w:tc>
      </w:tr>
      <w:tr w:rsidR="00B810E8" w:rsidRPr="003B40EC" w:rsidTr="00303D04">
        <w:trPr>
          <w:jc w:val="center"/>
        </w:trPr>
        <w:tc>
          <w:tcPr>
            <w:tcW w:w="1998" w:type="dxa"/>
          </w:tcPr>
          <w:p w:rsidR="00B810E8" w:rsidRPr="003B40EC" w:rsidRDefault="008201CF" w:rsidP="00303D04">
            <w:pPr>
              <w:pStyle w:val="BoldNormal"/>
            </w:pPr>
            <w:r>
              <w:t>2015</w:t>
            </w:r>
            <w:r w:rsidR="00B810E8" w:rsidRPr="003B40EC">
              <w:t xml:space="preserve"> </w:t>
            </w:r>
          </w:p>
        </w:tc>
        <w:tc>
          <w:tcPr>
            <w:tcW w:w="270" w:type="dxa"/>
          </w:tcPr>
          <w:p w:rsidR="00B810E8" w:rsidRPr="003B40EC" w:rsidRDefault="00B810E8" w:rsidP="00303D04"/>
        </w:tc>
        <w:tc>
          <w:tcPr>
            <w:tcW w:w="8748" w:type="dxa"/>
          </w:tcPr>
          <w:p w:rsidR="00303D04" w:rsidRPr="003B40EC" w:rsidRDefault="008201CF" w:rsidP="00B95600">
            <w:pPr>
              <w:pStyle w:val="BoldLarge"/>
            </w:pPr>
            <w:r>
              <w:t>Diploma in civil Engineering</w:t>
            </w:r>
          </w:p>
          <w:p w:rsidR="00480F59" w:rsidRPr="008201CF" w:rsidRDefault="008201CF" w:rsidP="00303D04">
            <w:pPr>
              <w:rPr>
                <w:i/>
              </w:rPr>
            </w:pPr>
            <w:r>
              <w:rPr>
                <w:i/>
              </w:rPr>
              <w:t xml:space="preserve">UBTER </w:t>
            </w:r>
          </w:p>
        </w:tc>
      </w:tr>
      <w:tr w:rsidR="00B810E8" w:rsidRPr="003B40EC" w:rsidTr="00303D04">
        <w:trPr>
          <w:jc w:val="center"/>
        </w:trPr>
        <w:tc>
          <w:tcPr>
            <w:tcW w:w="1998" w:type="dxa"/>
          </w:tcPr>
          <w:p w:rsidR="00B810E8" w:rsidRDefault="00480F59" w:rsidP="00303D04">
            <w:pPr>
              <w:pStyle w:val="BoldNormal"/>
            </w:pPr>
            <w:r w:rsidRPr="003B40EC">
              <w:t>201</w:t>
            </w:r>
            <w:r w:rsidR="008201CF">
              <w:t>1</w:t>
            </w:r>
          </w:p>
          <w:p w:rsidR="002A46F2" w:rsidRDefault="002A46F2" w:rsidP="00303D04">
            <w:pPr>
              <w:pStyle w:val="BoldNormal"/>
            </w:pPr>
          </w:p>
          <w:p w:rsidR="002A46F2" w:rsidRDefault="002A46F2" w:rsidP="00303D04">
            <w:pPr>
              <w:pStyle w:val="BoldNormal"/>
            </w:pPr>
          </w:p>
          <w:p w:rsidR="002A46F2" w:rsidRPr="003B40EC" w:rsidRDefault="002A46F2" w:rsidP="00303D04">
            <w:pPr>
              <w:pStyle w:val="BoldNormal"/>
            </w:pPr>
            <w:r>
              <w:t>2008</w:t>
            </w:r>
          </w:p>
        </w:tc>
        <w:tc>
          <w:tcPr>
            <w:tcW w:w="270" w:type="dxa"/>
          </w:tcPr>
          <w:p w:rsidR="00B810E8" w:rsidRPr="003B40EC" w:rsidRDefault="00B810E8" w:rsidP="00303D04"/>
        </w:tc>
        <w:tc>
          <w:tcPr>
            <w:tcW w:w="8748" w:type="dxa"/>
          </w:tcPr>
          <w:p w:rsidR="00303D04" w:rsidRPr="003B40EC" w:rsidRDefault="008201CF" w:rsidP="00B95600">
            <w:pPr>
              <w:pStyle w:val="BoldLarge"/>
            </w:pPr>
            <w:r>
              <w:t>Intermediate (12</w:t>
            </w:r>
            <w:r w:rsidRPr="008201CF">
              <w:rPr>
                <w:vertAlign w:val="superscript"/>
              </w:rPr>
              <w:t>th</w:t>
            </w:r>
            <w:r>
              <w:t>)</w:t>
            </w:r>
          </w:p>
          <w:p w:rsidR="008201CF" w:rsidRDefault="008201CF" w:rsidP="008201CF">
            <w:pPr>
              <w:widowControl w:val="0"/>
              <w:spacing w:before="25" w:after="0" w:line="355" w:lineRule="exact"/>
              <w:ind w:right="-20"/>
              <w:contextualSpacing/>
              <w:rPr>
                <w:rFonts w:ascii="Cambria" w:hAnsi="Cambria" w:cs="Arial"/>
                <w:color w:val="000000"/>
              </w:rPr>
            </w:pPr>
            <w:r w:rsidRPr="008201CF">
              <w:rPr>
                <w:rFonts w:ascii="Cambria" w:hAnsi="Cambria" w:cs="Arial"/>
                <w:color w:val="000000"/>
              </w:rPr>
              <w:t>12</w:t>
            </w:r>
            <w:r w:rsidRPr="008201CF">
              <w:rPr>
                <w:rFonts w:ascii="Cambria" w:hAnsi="Cambria" w:cs="Arial"/>
                <w:color w:val="000000"/>
                <w:vertAlign w:val="superscript"/>
              </w:rPr>
              <w:t>th</w:t>
            </w:r>
            <w:r w:rsidRPr="008201CF">
              <w:rPr>
                <w:rFonts w:ascii="Cambria" w:hAnsi="Cambria" w:cs="Arial"/>
                <w:color w:val="000000"/>
              </w:rPr>
              <w:t xml:space="preserve"> Passed from U.K. Board With 60%.</w:t>
            </w:r>
          </w:p>
          <w:p w:rsidR="002A46F2" w:rsidRDefault="004C1224" w:rsidP="008201CF">
            <w:pPr>
              <w:widowControl w:val="0"/>
              <w:spacing w:before="25" w:after="0" w:line="355" w:lineRule="exact"/>
              <w:ind w:right="-20"/>
              <w:contextualSpacing/>
              <w:rPr>
                <w:b/>
                <w:sz w:val="28"/>
                <w:szCs w:val="28"/>
              </w:rPr>
            </w:pPr>
            <w:r w:rsidRPr="004C1224">
              <w:rPr>
                <w:b/>
                <w:sz w:val="28"/>
                <w:szCs w:val="28"/>
              </w:rPr>
              <w:t>HIGHSCHOOL (10</w:t>
            </w:r>
            <w:r w:rsidRPr="004C1224">
              <w:rPr>
                <w:b/>
                <w:sz w:val="28"/>
                <w:szCs w:val="28"/>
                <w:vertAlign w:val="superscript"/>
              </w:rPr>
              <w:t>th</w:t>
            </w:r>
            <w:r w:rsidRPr="004C1224">
              <w:rPr>
                <w:b/>
                <w:sz w:val="28"/>
                <w:szCs w:val="28"/>
              </w:rPr>
              <w:t>)</w:t>
            </w:r>
          </w:p>
          <w:p w:rsidR="002C3C05" w:rsidRPr="002C3C05" w:rsidRDefault="002C3C05" w:rsidP="002C3C05">
            <w:pPr>
              <w:widowControl w:val="0"/>
              <w:spacing w:before="25" w:after="0" w:line="355" w:lineRule="exact"/>
              <w:ind w:right="-20"/>
              <w:contextualSpacing/>
              <w:rPr>
                <w:rFonts w:ascii="Cambria" w:hAnsi="Cambria" w:cs="Georgia"/>
                <w:color w:val="008B47"/>
                <w:position w:val="-1"/>
                <w:sz w:val="32"/>
                <w:szCs w:val="32"/>
              </w:rPr>
            </w:pPr>
            <w:r w:rsidRPr="002C3C05">
              <w:rPr>
                <w:rFonts w:ascii="Cambria" w:hAnsi="Cambria" w:cs="Arial"/>
                <w:color w:val="000000"/>
              </w:rPr>
              <w:t>10</w:t>
            </w:r>
            <w:r w:rsidRPr="002C3C05">
              <w:rPr>
                <w:rFonts w:ascii="Cambria" w:hAnsi="Cambria" w:cs="Arial"/>
                <w:color w:val="000000"/>
                <w:vertAlign w:val="superscript"/>
              </w:rPr>
              <w:t xml:space="preserve">th </w:t>
            </w:r>
            <w:r w:rsidRPr="002C3C05">
              <w:rPr>
                <w:rFonts w:ascii="Cambria" w:hAnsi="Cambria" w:cs="Arial"/>
                <w:color w:val="000000"/>
              </w:rPr>
              <w:t>Passed from U.K. Board with 62%.</w:t>
            </w:r>
          </w:p>
          <w:p w:rsidR="002C3C05" w:rsidRPr="004C1224" w:rsidRDefault="002C3C05" w:rsidP="008201CF">
            <w:pPr>
              <w:widowControl w:val="0"/>
              <w:spacing w:before="25" w:after="0" w:line="355" w:lineRule="exact"/>
              <w:ind w:right="-20"/>
              <w:contextualSpacing/>
              <w:rPr>
                <w:rFonts w:ascii="Cambria" w:hAnsi="Cambria" w:cs="Arial"/>
                <w:b/>
                <w:color w:val="000000"/>
                <w:sz w:val="28"/>
                <w:szCs w:val="28"/>
              </w:rPr>
            </w:pPr>
          </w:p>
          <w:p w:rsidR="00B810E8" w:rsidRPr="003B40EC" w:rsidRDefault="00B810E8" w:rsidP="00303D04"/>
        </w:tc>
      </w:tr>
    </w:tbl>
    <w:p w:rsidR="00B87307" w:rsidRDefault="001260A9">
      <w:pPr>
        <w:rPr>
          <w:rFonts w:ascii="Garamond" w:hAnsi="Garamond"/>
          <w:b/>
          <w:color w:val="244061" w:themeColor="accent1" w:themeShade="80"/>
          <w:sz w:val="52"/>
          <w:szCs w:val="52"/>
        </w:rPr>
      </w:pPr>
      <w:r w:rsidRPr="001260A9">
        <w:rPr>
          <w:rFonts w:ascii="Garamond" w:hAnsi="Garamond"/>
          <w:b/>
          <w:color w:val="244061" w:themeColor="accent1" w:themeShade="80"/>
          <w:sz w:val="52"/>
          <w:szCs w:val="52"/>
        </w:rPr>
        <w:t>Declaration</w:t>
      </w:r>
    </w:p>
    <w:p w:rsidR="00B87307" w:rsidRDefault="00B87307" w:rsidP="00B87307">
      <w:pPr>
        <w:spacing w:before="25" w:after="0" w:line="355" w:lineRule="exact"/>
        <w:ind w:left="720" w:right="-20"/>
        <w:rPr>
          <w:rFonts w:ascii="Cambria" w:hAnsi="Cambria" w:cs="Arial"/>
          <w:color w:val="000000"/>
        </w:rPr>
      </w:pPr>
      <w:r>
        <w:rPr>
          <w:rFonts w:ascii="Cambria" w:hAnsi="Cambria" w:cs="Arial"/>
          <w:color w:val="000000"/>
        </w:rPr>
        <w:t xml:space="preserve">Hereby declare that the above information are true and correct to the </w:t>
      </w:r>
    </w:p>
    <w:p w:rsidR="00B87307" w:rsidRDefault="00B87307" w:rsidP="00B87307">
      <w:pPr>
        <w:spacing w:before="25" w:after="0" w:line="355" w:lineRule="exact"/>
        <w:ind w:left="720" w:right="-20"/>
        <w:rPr>
          <w:rFonts w:ascii="Cambria" w:hAnsi="Cambria" w:cs="Arial"/>
          <w:color w:val="000000"/>
        </w:rPr>
      </w:pPr>
      <w:r>
        <w:rPr>
          <w:rFonts w:ascii="Cambria" w:hAnsi="Cambria" w:cs="Arial"/>
          <w:color w:val="000000"/>
        </w:rPr>
        <w:t>Best of my Knowledge and no part of it is false.</w:t>
      </w:r>
    </w:p>
    <w:p w:rsidR="00EB260A" w:rsidRPr="001260A9" w:rsidRDefault="00EB260A">
      <w:pPr>
        <w:rPr>
          <w:rFonts w:ascii="Garamond" w:hAnsi="Garamond"/>
          <w:b/>
          <w:color w:val="244061" w:themeColor="accent1" w:themeShade="80"/>
          <w:sz w:val="52"/>
          <w:szCs w:val="52"/>
        </w:rPr>
      </w:pPr>
      <w:r w:rsidRPr="001260A9">
        <w:rPr>
          <w:rFonts w:ascii="Garamond" w:hAnsi="Garamond"/>
          <w:b/>
          <w:color w:val="244061" w:themeColor="accent1" w:themeShade="80"/>
          <w:sz w:val="52"/>
          <w:szCs w:val="52"/>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98"/>
        <w:gridCol w:w="270"/>
        <w:gridCol w:w="8748"/>
      </w:tblGrid>
      <w:tr w:rsidR="00025E8B" w:rsidRPr="003B40EC" w:rsidTr="00303D04">
        <w:trPr>
          <w:jc w:val="center"/>
        </w:trPr>
        <w:tc>
          <w:tcPr>
            <w:tcW w:w="11016" w:type="dxa"/>
            <w:gridSpan w:val="3"/>
          </w:tcPr>
          <w:p w:rsidR="00025E8B" w:rsidRPr="003B40EC" w:rsidRDefault="00025E8B" w:rsidP="00E04520">
            <w:pPr>
              <w:pStyle w:val="Heading1"/>
              <w:outlineLvl w:val="0"/>
            </w:pPr>
            <w:r w:rsidRPr="003B40EC">
              <w:lastRenderedPageBreak/>
              <w:t>Leadership Activities and Awards</w:t>
            </w:r>
          </w:p>
        </w:tc>
      </w:tr>
      <w:tr w:rsidR="00025E8B" w:rsidRPr="003B40EC" w:rsidTr="00303D04">
        <w:trPr>
          <w:jc w:val="center"/>
        </w:trPr>
        <w:tc>
          <w:tcPr>
            <w:tcW w:w="1998" w:type="dxa"/>
          </w:tcPr>
          <w:p w:rsidR="00025E8B" w:rsidRPr="003B40EC" w:rsidRDefault="00025E8B" w:rsidP="00303D04">
            <w:pPr>
              <w:pStyle w:val="BoldNormal"/>
            </w:pPr>
            <w:r w:rsidRPr="003B40EC">
              <w:t>2012</w:t>
            </w:r>
          </w:p>
        </w:tc>
        <w:tc>
          <w:tcPr>
            <w:tcW w:w="270" w:type="dxa"/>
          </w:tcPr>
          <w:p w:rsidR="00025E8B" w:rsidRPr="003B40EC" w:rsidRDefault="00025E8B" w:rsidP="00303D04"/>
        </w:tc>
        <w:tc>
          <w:tcPr>
            <w:tcW w:w="8748" w:type="dxa"/>
          </w:tcPr>
          <w:p w:rsidR="00025E8B" w:rsidRPr="003B40EC" w:rsidRDefault="008C0075" w:rsidP="00303D04">
            <w:r w:rsidRPr="003B40EC">
              <w:t>Uttinciduntvolutpaturna. Mauriseleifendnullaegetmauris.</w:t>
            </w:r>
          </w:p>
        </w:tc>
      </w:tr>
      <w:tr w:rsidR="00025E8B" w:rsidRPr="003B40EC" w:rsidTr="00303D04">
        <w:trPr>
          <w:jc w:val="center"/>
        </w:trPr>
        <w:tc>
          <w:tcPr>
            <w:tcW w:w="1998" w:type="dxa"/>
          </w:tcPr>
          <w:p w:rsidR="00025E8B" w:rsidRPr="003B40EC" w:rsidRDefault="00025E8B" w:rsidP="00303D04">
            <w:pPr>
              <w:pStyle w:val="BoldNormal"/>
            </w:pPr>
            <w:r w:rsidRPr="003B40EC">
              <w:t>2010 – 2012</w:t>
            </w:r>
          </w:p>
        </w:tc>
        <w:tc>
          <w:tcPr>
            <w:tcW w:w="270" w:type="dxa"/>
          </w:tcPr>
          <w:p w:rsidR="00025E8B" w:rsidRPr="003B40EC" w:rsidRDefault="00025E8B" w:rsidP="00303D04"/>
        </w:tc>
        <w:tc>
          <w:tcPr>
            <w:tcW w:w="8748" w:type="dxa"/>
          </w:tcPr>
          <w:p w:rsidR="00025E8B" w:rsidRPr="003B40EC" w:rsidRDefault="008C0075" w:rsidP="00303D04">
            <w:r w:rsidRPr="003B40EC">
              <w:t>Sedcursus quam id felis. Curabiturposuere quam velnibh.</w:t>
            </w:r>
          </w:p>
        </w:tc>
      </w:tr>
      <w:tr w:rsidR="00025E8B" w:rsidRPr="003B40EC" w:rsidTr="00303D04">
        <w:trPr>
          <w:jc w:val="center"/>
        </w:trPr>
        <w:tc>
          <w:tcPr>
            <w:tcW w:w="1998" w:type="dxa"/>
          </w:tcPr>
          <w:p w:rsidR="00025E8B" w:rsidRPr="003B40EC" w:rsidRDefault="00025E8B" w:rsidP="00303D04">
            <w:pPr>
              <w:pStyle w:val="BoldNormal"/>
            </w:pPr>
            <w:r w:rsidRPr="003B40EC">
              <w:t>2010 – 2011</w:t>
            </w:r>
          </w:p>
        </w:tc>
        <w:tc>
          <w:tcPr>
            <w:tcW w:w="270" w:type="dxa"/>
          </w:tcPr>
          <w:p w:rsidR="00025E8B" w:rsidRPr="003B40EC" w:rsidRDefault="00025E8B" w:rsidP="00303D04"/>
        </w:tc>
        <w:tc>
          <w:tcPr>
            <w:tcW w:w="8748" w:type="dxa"/>
          </w:tcPr>
          <w:p w:rsidR="00025E8B" w:rsidRPr="003B40EC" w:rsidRDefault="008C0075" w:rsidP="00303D04">
            <w:r w:rsidRPr="003B40EC">
              <w:t>Crasdapibusdapibusnisl. Vestibulumquis dolor a felisconguevehicula.</w:t>
            </w:r>
          </w:p>
        </w:tc>
      </w:tr>
      <w:tr w:rsidR="00025E8B" w:rsidRPr="003B40EC" w:rsidTr="00303D04">
        <w:trPr>
          <w:jc w:val="center"/>
        </w:trPr>
        <w:tc>
          <w:tcPr>
            <w:tcW w:w="1998" w:type="dxa"/>
          </w:tcPr>
          <w:p w:rsidR="00025E8B" w:rsidRPr="003B40EC" w:rsidRDefault="00025E8B" w:rsidP="00303D04">
            <w:pPr>
              <w:pStyle w:val="BoldNormal"/>
            </w:pPr>
            <w:r w:rsidRPr="003B40EC">
              <w:t>2010 – 2011</w:t>
            </w:r>
          </w:p>
        </w:tc>
        <w:tc>
          <w:tcPr>
            <w:tcW w:w="270" w:type="dxa"/>
          </w:tcPr>
          <w:p w:rsidR="00025E8B" w:rsidRPr="003B40EC" w:rsidRDefault="00025E8B" w:rsidP="00303D04"/>
        </w:tc>
        <w:tc>
          <w:tcPr>
            <w:tcW w:w="8748" w:type="dxa"/>
          </w:tcPr>
          <w:p w:rsidR="00025E8B" w:rsidRPr="003B40EC" w:rsidRDefault="008C0075" w:rsidP="00303D04">
            <w:r w:rsidRPr="003B40EC">
              <w:t xml:space="preserve">Maecenas pedepurus, tristique ac, tempus eget, egestasquis, mauris. </w:t>
            </w:r>
          </w:p>
        </w:tc>
      </w:tr>
      <w:tr w:rsidR="00025E8B" w:rsidRPr="003B40EC" w:rsidTr="00303D04">
        <w:trPr>
          <w:jc w:val="center"/>
        </w:trPr>
        <w:tc>
          <w:tcPr>
            <w:tcW w:w="1998" w:type="dxa"/>
          </w:tcPr>
          <w:p w:rsidR="00025E8B" w:rsidRPr="003B40EC" w:rsidRDefault="00025E8B" w:rsidP="00303D04">
            <w:pPr>
              <w:pStyle w:val="BoldNormal"/>
            </w:pPr>
            <w:r w:rsidRPr="003B40EC">
              <w:t>2009 – 2010</w:t>
            </w:r>
          </w:p>
        </w:tc>
        <w:tc>
          <w:tcPr>
            <w:tcW w:w="270" w:type="dxa"/>
          </w:tcPr>
          <w:p w:rsidR="00025E8B" w:rsidRPr="003B40EC" w:rsidRDefault="00025E8B" w:rsidP="00303D04"/>
        </w:tc>
        <w:tc>
          <w:tcPr>
            <w:tcW w:w="8748" w:type="dxa"/>
          </w:tcPr>
          <w:p w:rsidR="00025E8B" w:rsidRPr="003B40EC" w:rsidRDefault="008C0075" w:rsidP="00303D04">
            <w:r w:rsidRPr="003B40EC">
              <w:t xml:space="preserve">Curabitur non eros. Nullamhendreritbibendumjusto. Fusceiaculis, estquislaciniapretium, pedemetusmolestie lacus, at gravidawisi ante at libero. </w:t>
            </w:r>
          </w:p>
        </w:tc>
      </w:tr>
      <w:tr w:rsidR="00025E8B" w:rsidRPr="003B40EC" w:rsidTr="00303D04">
        <w:trPr>
          <w:jc w:val="center"/>
        </w:trPr>
        <w:tc>
          <w:tcPr>
            <w:tcW w:w="11016" w:type="dxa"/>
            <w:gridSpan w:val="3"/>
          </w:tcPr>
          <w:p w:rsidR="00025E8B" w:rsidRPr="003B40EC" w:rsidRDefault="00025E8B" w:rsidP="00E04520">
            <w:pPr>
              <w:pStyle w:val="Heading1"/>
              <w:outlineLvl w:val="0"/>
            </w:pPr>
            <w:r w:rsidRPr="003B40EC">
              <w:t>Professional Affiliation</w:t>
            </w:r>
          </w:p>
        </w:tc>
      </w:tr>
      <w:tr w:rsidR="00025E8B" w:rsidRPr="003B40EC" w:rsidTr="00303D04">
        <w:trPr>
          <w:jc w:val="center"/>
        </w:trPr>
        <w:tc>
          <w:tcPr>
            <w:tcW w:w="1998" w:type="dxa"/>
          </w:tcPr>
          <w:p w:rsidR="00025E8B" w:rsidRPr="003B40EC" w:rsidRDefault="00025E8B" w:rsidP="00303D04">
            <w:pPr>
              <w:pStyle w:val="BoldNormal"/>
            </w:pPr>
            <w:r w:rsidRPr="003B40EC">
              <w:t>2011 – Present</w:t>
            </w:r>
          </w:p>
        </w:tc>
        <w:tc>
          <w:tcPr>
            <w:tcW w:w="270" w:type="dxa"/>
          </w:tcPr>
          <w:p w:rsidR="00025E8B" w:rsidRPr="003B40EC" w:rsidRDefault="00025E8B" w:rsidP="00303D04"/>
        </w:tc>
        <w:tc>
          <w:tcPr>
            <w:tcW w:w="8748" w:type="dxa"/>
          </w:tcPr>
          <w:p w:rsidR="00025E8B" w:rsidRPr="003B40EC" w:rsidRDefault="00E7604D" w:rsidP="00303D04">
            <w:r w:rsidRPr="003B40EC">
              <w:t>National Center</w:t>
            </w:r>
            <w:r w:rsidR="008C0075" w:rsidRPr="003B40EC">
              <w:t xml:space="preserve"> of</w:t>
            </w:r>
            <w:r w:rsidRPr="003B40EC">
              <w:t xml:space="preserve"> Public</w:t>
            </w:r>
            <w:r w:rsidR="008C0075" w:rsidRPr="003B40EC">
              <w:t xml:space="preserve"> Health New York</w:t>
            </w:r>
          </w:p>
        </w:tc>
      </w:tr>
      <w:tr w:rsidR="00025E8B" w:rsidRPr="003B40EC" w:rsidTr="00303D04">
        <w:trPr>
          <w:jc w:val="center"/>
        </w:trPr>
        <w:tc>
          <w:tcPr>
            <w:tcW w:w="1998" w:type="dxa"/>
          </w:tcPr>
          <w:p w:rsidR="00025E8B" w:rsidRPr="003B40EC" w:rsidRDefault="00025E8B" w:rsidP="00303D04">
            <w:pPr>
              <w:pStyle w:val="BoldNormal"/>
            </w:pPr>
            <w:r w:rsidRPr="003B40EC">
              <w:t xml:space="preserve">2011 – Present </w:t>
            </w:r>
          </w:p>
        </w:tc>
        <w:tc>
          <w:tcPr>
            <w:tcW w:w="270" w:type="dxa"/>
          </w:tcPr>
          <w:p w:rsidR="00025E8B" w:rsidRPr="003B40EC" w:rsidRDefault="00025E8B" w:rsidP="00303D04"/>
        </w:tc>
        <w:tc>
          <w:tcPr>
            <w:tcW w:w="8748" w:type="dxa"/>
          </w:tcPr>
          <w:p w:rsidR="00025E8B" w:rsidRPr="003B40EC" w:rsidRDefault="00E7604D" w:rsidP="00303D04">
            <w:r w:rsidRPr="003B40EC">
              <w:t>Community of Health Volunteers New York</w:t>
            </w:r>
          </w:p>
        </w:tc>
      </w:tr>
    </w:tbl>
    <w:p w:rsidR="00B95600" w:rsidRPr="003B40EC" w:rsidRDefault="00B95600"/>
    <w:p w:rsidR="00064F14" w:rsidRPr="003B40EC" w:rsidRDefault="00064F14">
      <w:pPr>
        <w:spacing w:before="0" w:after="80"/>
      </w:pPr>
      <w:r w:rsidRPr="003B40EC">
        <w:br w:type="page"/>
      </w:r>
    </w:p>
    <w:p w:rsidR="00B810E8" w:rsidRPr="003B40EC" w:rsidRDefault="00B810E8" w:rsidP="004B3907"/>
    <w:p w:rsidR="00064F14" w:rsidRPr="003B40EC" w:rsidRDefault="00064F14" w:rsidP="004B3907"/>
    <w:p w:rsidR="00064F14" w:rsidRPr="003B40EC" w:rsidRDefault="00064F14" w:rsidP="004B3907"/>
    <w:p w:rsidR="00064F14" w:rsidRDefault="00064F14" w:rsidP="004B3907"/>
    <w:p w:rsidR="001277F8" w:rsidRDefault="001277F8" w:rsidP="004B3907"/>
    <w:p w:rsidR="00DC569B" w:rsidRDefault="00DC569B" w:rsidP="00DC569B">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DC569B" w:rsidRDefault="00DC569B" w:rsidP="00DC569B">
      <w:pPr>
        <w:pStyle w:val="NormalWeb"/>
        <w:pBdr>
          <w:left w:val="single" w:sz="24" w:space="10" w:color="9BBB59"/>
          <w:right w:val="single" w:sz="24" w:space="10" w:color="9BBB59"/>
        </w:pBdr>
        <w:spacing w:before="0" w:beforeAutospacing="0" w:after="0" w:afterAutospacing="0"/>
        <w:jc w:val="both"/>
      </w:pPr>
      <w:r>
        <w:t> </w:t>
      </w:r>
    </w:p>
    <w:p w:rsidR="00DC569B" w:rsidRDefault="00DC569B" w:rsidP="00DC569B">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10"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1"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rsidR="00DC569B" w:rsidRDefault="00DC569B" w:rsidP="00DC569B">
      <w:pPr>
        <w:pStyle w:val="NormalWeb"/>
        <w:pBdr>
          <w:left w:val="single" w:sz="24" w:space="10" w:color="9BBB59"/>
          <w:right w:val="single" w:sz="24" w:space="10" w:color="9BBB59"/>
        </w:pBdr>
        <w:spacing w:before="0" w:beforeAutospacing="0" w:after="0" w:afterAutospacing="0"/>
        <w:jc w:val="both"/>
      </w:pPr>
      <w:r>
        <w:t> </w:t>
      </w:r>
    </w:p>
    <w:p w:rsidR="00DC569B" w:rsidRDefault="00DC569B" w:rsidP="00DC569B">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2"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3" w:history="1">
        <w:r>
          <w:rPr>
            <w:rStyle w:val="Hyperlink"/>
            <w:rFonts w:ascii="Calibri" w:hAnsi="Calibri"/>
            <w:sz w:val="22"/>
            <w:szCs w:val="22"/>
          </w:rPr>
          <w:t>info@hloom.com</w:t>
        </w:r>
      </w:hyperlink>
    </w:p>
    <w:p w:rsidR="00DC569B" w:rsidRPr="003B40EC" w:rsidRDefault="00DC569B" w:rsidP="004B3907"/>
    <w:sectPr w:rsidR="00DC569B" w:rsidRPr="003B40EC" w:rsidSect="008D510D">
      <w:headerReference w:type="first" r:id="rId14"/>
      <w:footerReference w:type="first" r:id="rId15"/>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3C4B" w:rsidRDefault="00303C4B" w:rsidP="00244E21">
      <w:pPr>
        <w:spacing w:before="0" w:after="0"/>
      </w:pPr>
      <w:r>
        <w:separator/>
      </w:r>
    </w:p>
  </w:endnote>
  <w:endnote w:type="continuationSeparator" w:id="0">
    <w:p w:rsidR="00303C4B" w:rsidRDefault="00303C4B" w:rsidP="00244E2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altName w:val="MS PMincho"/>
    <w:charset w:val="00"/>
    <w:family w:val="roman"/>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529" w:rsidRPr="00C34529" w:rsidRDefault="00C34529">
    <w:pPr>
      <w:pStyle w:val="Footer"/>
      <w:rPr>
        <w:rFonts w:ascii="Cambria" w:hAnsi="Cambria"/>
        <w:vanish/>
      </w:rPr>
    </w:pPr>
    <w:r w:rsidRPr="00C34529">
      <w:rPr>
        <w:rStyle w:val="tgc"/>
        <w:rFonts w:ascii="Cambria" w:hAnsi="Cambria"/>
        <w:vanish/>
      </w:rPr>
      <w:t xml:space="preserve">© </w:t>
    </w:r>
    <w:r w:rsidRPr="00C34529">
      <w:rPr>
        <w:rFonts w:ascii="Cambria" w:hAnsi="Cambria"/>
        <w:vanish/>
      </w:rPr>
      <w:t>This Free Resume Template is the copyright of Hloom.com. The unauthorized copying, sharing or distribution of copyrighted material is strictly prohibited.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3C4B" w:rsidRDefault="00303C4B" w:rsidP="00244E21">
      <w:pPr>
        <w:spacing w:before="0" w:after="0"/>
      </w:pPr>
      <w:r>
        <w:separator/>
      </w:r>
    </w:p>
  </w:footnote>
  <w:footnote w:type="continuationSeparator" w:id="0">
    <w:p w:rsidR="00303C4B" w:rsidRDefault="00303C4B" w:rsidP="00244E21">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C40" w:rsidRDefault="001F2A23">
    <w:pPr>
      <w:pStyle w:val="Header"/>
    </w:pPr>
    <w:r>
      <w:rPr>
        <w:noProof/>
      </w:rPr>
      <w:pict>
        <v:rect id="_x0000_s2049" style="position:absolute;margin-left:-39.5pt;margin-top:-37.6pt;width:619pt;height:105.7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" fillcolor="#556d7d"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40AB2"/>
    <w:multiLevelType w:val="hybridMultilevel"/>
    <w:tmpl w:val="DB7E1E9C"/>
    <w:lvl w:ilvl="0" w:tplc="F4BEE390">
      <w:start w:val="1"/>
      <w:numFmt w:val="bullet"/>
      <w:lvlText w:val=""/>
      <w:lvlJc w:val="left"/>
      <w:pPr>
        <w:ind w:left="1440" w:hanging="360"/>
      </w:pPr>
      <w:rPr>
        <w:rFonts w:ascii="Wingdings" w:hAnsi="Wingdings" w:hint="default"/>
        <w:color w:val="2F3133"/>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2049F0"/>
    <w:multiLevelType w:val="hybridMultilevel"/>
    <w:tmpl w:val="606CAAAA"/>
    <w:lvl w:ilvl="0" w:tplc="04090001">
      <w:start w:val="1"/>
      <w:numFmt w:val="bullet"/>
      <w:lvlText w:val=""/>
      <w:lvlJc w:val="left"/>
      <w:pPr>
        <w:ind w:left="878" w:hanging="360"/>
      </w:pPr>
      <w:rPr>
        <w:rFonts w:ascii="Symbol" w:hAnsi="Symbol"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2">
    <w:nsid w:val="14D614C4"/>
    <w:multiLevelType w:val="hybridMultilevel"/>
    <w:tmpl w:val="97286B7E"/>
    <w:lvl w:ilvl="0" w:tplc="04090001">
      <w:start w:val="1"/>
      <w:numFmt w:val="bullet"/>
      <w:lvlText w:val=""/>
      <w:lvlJc w:val="left"/>
      <w:pPr>
        <w:ind w:left="878" w:hanging="360"/>
      </w:pPr>
      <w:rPr>
        <w:rFonts w:ascii="Symbol" w:hAnsi="Symbol"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3">
    <w:nsid w:val="17C05F70"/>
    <w:multiLevelType w:val="hybridMultilevel"/>
    <w:tmpl w:val="42BC939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4035" w:hanging="360"/>
      </w:pPr>
      <w:rPr>
        <w:rFonts w:ascii="Courier New" w:hAnsi="Courier New" w:cs="Courier New" w:hint="default"/>
      </w:rPr>
    </w:lvl>
    <w:lvl w:ilvl="2" w:tplc="04090005" w:tentative="1">
      <w:start w:val="1"/>
      <w:numFmt w:val="bullet"/>
      <w:lvlText w:val=""/>
      <w:lvlJc w:val="left"/>
      <w:pPr>
        <w:ind w:left="4755" w:hanging="360"/>
      </w:pPr>
      <w:rPr>
        <w:rFonts w:ascii="Wingdings" w:hAnsi="Wingdings" w:hint="default"/>
      </w:rPr>
    </w:lvl>
    <w:lvl w:ilvl="3" w:tplc="04090001" w:tentative="1">
      <w:start w:val="1"/>
      <w:numFmt w:val="bullet"/>
      <w:lvlText w:val=""/>
      <w:lvlJc w:val="left"/>
      <w:pPr>
        <w:ind w:left="5475" w:hanging="360"/>
      </w:pPr>
      <w:rPr>
        <w:rFonts w:ascii="Symbol" w:hAnsi="Symbol" w:hint="default"/>
      </w:rPr>
    </w:lvl>
    <w:lvl w:ilvl="4" w:tplc="04090003" w:tentative="1">
      <w:start w:val="1"/>
      <w:numFmt w:val="bullet"/>
      <w:lvlText w:val="o"/>
      <w:lvlJc w:val="left"/>
      <w:pPr>
        <w:ind w:left="6195" w:hanging="360"/>
      </w:pPr>
      <w:rPr>
        <w:rFonts w:ascii="Courier New" w:hAnsi="Courier New" w:cs="Courier New" w:hint="default"/>
      </w:rPr>
    </w:lvl>
    <w:lvl w:ilvl="5" w:tplc="04090005" w:tentative="1">
      <w:start w:val="1"/>
      <w:numFmt w:val="bullet"/>
      <w:lvlText w:val=""/>
      <w:lvlJc w:val="left"/>
      <w:pPr>
        <w:ind w:left="6915" w:hanging="360"/>
      </w:pPr>
      <w:rPr>
        <w:rFonts w:ascii="Wingdings" w:hAnsi="Wingdings" w:hint="default"/>
      </w:rPr>
    </w:lvl>
    <w:lvl w:ilvl="6" w:tplc="04090001" w:tentative="1">
      <w:start w:val="1"/>
      <w:numFmt w:val="bullet"/>
      <w:lvlText w:val=""/>
      <w:lvlJc w:val="left"/>
      <w:pPr>
        <w:ind w:left="7635" w:hanging="360"/>
      </w:pPr>
      <w:rPr>
        <w:rFonts w:ascii="Symbol" w:hAnsi="Symbol" w:hint="default"/>
      </w:rPr>
    </w:lvl>
    <w:lvl w:ilvl="7" w:tplc="04090003" w:tentative="1">
      <w:start w:val="1"/>
      <w:numFmt w:val="bullet"/>
      <w:lvlText w:val="o"/>
      <w:lvlJc w:val="left"/>
      <w:pPr>
        <w:ind w:left="8355" w:hanging="360"/>
      </w:pPr>
      <w:rPr>
        <w:rFonts w:ascii="Courier New" w:hAnsi="Courier New" w:cs="Courier New" w:hint="default"/>
      </w:rPr>
    </w:lvl>
    <w:lvl w:ilvl="8" w:tplc="04090005" w:tentative="1">
      <w:start w:val="1"/>
      <w:numFmt w:val="bullet"/>
      <w:lvlText w:val=""/>
      <w:lvlJc w:val="left"/>
      <w:pPr>
        <w:ind w:left="9075" w:hanging="360"/>
      </w:pPr>
      <w:rPr>
        <w:rFonts w:ascii="Wingdings" w:hAnsi="Wingdings" w:hint="default"/>
      </w:rPr>
    </w:lvl>
  </w:abstractNum>
  <w:abstractNum w:abstractNumId="4">
    <w:nsid w:val="288F35A0"/>
    <w:multiLevelType w:val="hybridMultilevel"/>
    <w:tmpl w:val="E55A6BD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29530476"/>
    <w:multiLevelType w:val="hybridMultilevel"/>
    <w:tmpl w:val="AC9C7AEA"/>
    <w:lvl w:ilvl="0" w:tplc="2C0C3FB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EBE4F0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4A7A65C9"/>
    <w:multiLevelType w:val="hybridMultilevel"/>
    <w:tmpl w:val="2C92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47377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5F9B7ED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5FE9440C"/>
    <w:multiLevelType w:val="hybridMultilevel"/>
    <w:tmpl w:val="89C4C1CC"/>
    <w:lvl w:ilvl="0" w:tplc="04090001">
      <w:start w:val="1"/>
      <w:numFmt w:val="bullet"/>
      <w:lvlText w:val=""/>
      <w:lvlJc w:val="left"/>
      <w:pPr>
        <w:ind w:left="878" w:hanging="360"/>
      </w:pPr>
      <w:rPr>
        <w:rFonts w:ascii="Symbol" w:hAnsi="Symbol"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11">
    <w:nsid w:val="619E483D"/>
    <w:multiLevelType w:val="hybridMultilevel"/>
    <w:tmpl w:val="DAAC766A"/>
    <w:lvl w:ilvl="0" w:tplc="4D4A7E84">
      <w:start w:val="1"/>
      <w:numFmt w:val="bullet"/>
      <w:lvlText w:val=""/>
      <w:lvlJc w:val="left"/>
      <w:pPr>
        <w:ind w:left="360" w:hanging="360"/>
      </w:pPr>
      <w:rPr>
        <w:rFonts w:ascii="Wingdings" w:hAnsi="Wingdings" w:hint="default"/>
        <w:color w:val="2F313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12574F9"/>
    <w:multiLevelType w:val="hybridMultilevel"/>
    <w:tmpl w:val="63B6A90C"/>
    <w:lvl w:ilvl="0" w:tplc="BC802126">
      <w:start w:val="1"/>
      <w:numFmt w:val="bullet"/>
      <w:lvlText w:val=""/>
      <w:lvlJc w:val="left"/>
      <w:pPr>
        <w:ind w:left="1242" w:hanging="360"/>
      </w:pPr>
      <w:rPr>
        <w:rFonts w:ascii="Wingdings" w:hAnsi="Wingdings" w:hint="default"/>
        <w:color w:val="2F3133"/>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13">
    <w:nsid w:val="74342CEA"/>
    <w:multiLevelType w:val="hybridMultilevel"/>
    <w:tmpl w:val="9FA03572"/>
    <w:lvl w:ilvl="0" w:tplc="04090001">
      <w:start w:val="1"/>
      <w:numFmt w:val="bullet"/>
      <w:lvlText w:val=""/>
      <w:lvlJc w:val="left"/>
      <w:pPr>
        <w:ind w:left="878" w:hanging="360"/>
      </w:pPr>
      <w:rPr>
        <w:rFonts w:ascii="Symbol" w:hAnsi="Symbol"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14">
    <w:nsid w:val="766B31A3"/>
    <w:multiLevelType w:val="multilevel"/>
    <w:tmpl w:val="CACC8F8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5"/>
  </w:num>
  <w:num w:numId="2">
    <w:abstractNumId w:val="11"/>
  </w:num>
  <w:num w:numId="3">
    <w:abstractNumId w:val="0"/>
  </w:num>
  <w:num w:numId="4">
    <w:abstractNumId w:val="12"/>
  </w:num>
  <w:num w:numId="5">
    <w:abstractNumId w:val="1"/>
  </w:num>
  <w:num w:numId="6">
    <w:abstractNumId w:val="13"/>
  </w:num>
  <w:num w:numId="7">
    <w:abstractNumId w:val="10"/>
  </w:num>
  <w:num w:numId="8">
    <w:abstractNumId w:val="2"/>
  </w:num>
  <w:num w:numId="9">
    <w:abstractNumId w:val="4"/>
  </w:num>
  <w:num w:numId="10">
    <w:abstractNumId w:val="7"/>
  </w:num>
  <w:num w:numId="11">
    <w:abstractNumId w:val="6"/>
  </w:num>
  <w:num w:numId="12">
    <w:abstractNumId w:val="9"/>
  </w:num>
  <w:num w:numId="13">
    <w:abstractNumId w:val="8"/>
  </w:num>
  <w:num w:numId="14">
    <w:abstractNumId w:val="14"/>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10"/>
  <w:displayHorizontalDrawingGridEvery w:val="2"/>
  <w:characterSpacingControl w:val="doNotCompress"/>
  <w:hdrShapeDefaults>
    <o:shapedefaults v:ext="edit" spidmax="10242">
      <o:colormru v:ext="edit" colors="#93c6b5,#322936"/>
    </o:shapedefaults>
    <o:shapelayout v:ext="edit">
      <o:idmap v:ext="edit" data="2"/>
    </o:shapelayout>
  </w:hdrShapeDefaults>
  <w:footnotePr>
    <w:footnote w:id="-1"/>
    <w:footnote w:id="0"/>
  </w:footnotePr>
  <w:endnotePr>
    <w:endnote w:id="-1"/>
    <w:endnote w:id="0"/>
  </w:endnotePr>
  <w:compat/>
  <w:rsids>
    <w:rsidRoot w:val="00B810E8"/>
    <w:rsid w:val="00023029"/>
    <w:rsid w:val="00023C08"/>
    <w:rsid w:val="00025E8B"/>
    <w:rsid w:val="000368E3"/>
    <w:rsid w:val="00064F14"/>
    <w:rsid w:val="0007510E"/>
    <w:rsid w:val="000836C3"/>
    <w:rsid w:val="00095D84"/>
    <w:rsid w:val="000C1248"/>
    <w:rsid w:val="000E6036"/>
    <w:rsid w:val="00114FCD"/>
    <w:rsid w:val="001260A9"/>
    <w:rsid w:val="001277F8"/>
    <w:rsid w:val="00132210"/>
    <w:rsid w:val="001334B2"/>
    <w:rsid w:val="0019374F"/>
    <w:rsid w:val="00196A5A"/>
    <w:rsid w:val="001C279B"/>
    <w:rsid w:val="001C57F4"/>
    <w:rsid w:val="001E643B"/>
    <w:rsid w:val="001E6A24"/>
    <w:rsid w:val="001F2A23"/>
    <w:rsid w:val="00207CBB"/>
    <w:rsid w:val="002326A9"/>
    <w:rsid w:val="00244E21"/>
    <w:rsid w:val="00250321"/>
    <w:rsid w:val="0025334C"/>
    <w:rsid w:val="00263C40"/>
    <w:rsid w:val="0026498D"/>
    <w:rsid w:val="002755F7"/>
    <w:rsid w:val="002A46F2"/>
    <w:rsid w:val="002C36E1"/>
    <w:rsid w:val="002C3C05"/>
    <w:rsid w:val="002E5C0A"/>
    <w:rsid w:val="002F4997"/>
    <w:rsid w:val="00303C4B"/>
    <w:rsid w:val="00303D04"/>
    <w:rsid w:val="00366018"/>
    <w:rsid w:val="003A3D19"/>
    <w:rsid w:val="003B40EC"/>
    <w:rsid w:val="003C2E74"/>
    <w:rsid w:val="003C6BA3"/>
    <w:rsid w:val="003D4019"/>
    <w:rsid w:val="003E7AA5"/>
    <w:rsid w:val="003F689D"/>
    <w:rsid w:val="003F6941"/>
    <w:rsid w:val="00403682"/>
    <w:rsid w:val="00404954"/>
    <w:rsid w:val="0041006F"/>
    <w:rsid w:val="0041696B"/>
    <w:rsid w:val="004206A8"/>
    <w:rsid w:val="0042730D"/>
    <w:rsid w:val="00460751"/>
    <w:rsid w:val="00463C2A"/>
    <w:rsid w:val="00480F59"/>
    <w:rsid w:val="004B3907"/>
    <w:rsid w:val="004C1224"/>
    <w:rsid w:val="004D5808"/>
    <w:rsid w:val="005274E6"/>
    <w:rsid w:val="00555281"/>
    <w:rsid w:val="00580886"/>
    <w:rsid w:val="00595156"/>
    <w:rsid w:val="006563BF"/>
    <w:rsid w:val="0066348F"/>
    <w:rsid w:val="006818A5"/>
    <w:rsid w:val="006A0272"/>
    <w:rsid w:val="006E09BE"/>
    <w:rsid w:val="006F0D48"/>
    <w:rsid w:val="006F341A"/>
    <w:rsid w:val="00736A1C"/>
    <w:rsid w:val="00750203"/>
    <w:rsid w:val="007B4D4F"/>
    <w:rsid w:val="007E2FDC"/>
    <w:rsid w:val="007F6765"/>
    <w:rsid w:val="00805E81"/>
    <w:rsid w:val="0081064C"/>
    <w:rsid w:val="008201CF"/>
    <w:rsid w:val="008263F9"/>
    <w:rsid w:val="0083022E"/>
    <w:rsid w:val="008451CC"/>
    <w:rsid w:val="00856D6E"/>
    <w:rsid w:val="008B34C7"/>
    <w:rsid w:val="008C0075"/>
    <w:rsid w:val="008D510D"/>
    <w:rsid w:val="00935C8A"/>
    <w:rsid w:val="00957B60"/>
    <w:rsid w:val="009C1B8C"/>
    <w:rsid w:val="009C5118"/>
    <w:rsid w:val="009F1B33"/>
    <w:rsid w:val="00A023DA"/>
    <w:rsid w:val="00A0349D"/>
    <w:rsid w:val="00A05199"/>
    <w:rsid w:val="00A23934"/>
    <w:rsid w:val="00AC4514"/>
    <w:rsid w:val="00AF0C7D"/>
    <w:rsid w:val="00B04F18"/>
    <w:rsid w:val="00B120AD"/>
    <w:rsid w:val="00B51A47"/>
    <w:rsid w:val="00B80E47"/>
    <w:rsid w:val="00B810E8"/>
    <w:rsid w:val="00B87307"/>
    <w:rsid w:val="00B95600"/>
    <w:rsid w:val="00C245D0"/>
    <w:rsid w:val="00C34529"/>
    <w:rsid w:val="00C57092"/>
    <w:rsid w:val="00C81F96"/>
    <w:rsid w:val="00C8451D"/>
    <w:rsid w:val="00C8615B"/>
    <w:rsid w:val="00C91F49"/>
    <w:rsid w:val="00D06ED0"/>
    <w:rsid w:val="00D225D3"/>
    <w:rsid w:val="00D80143"/>
    <w:rsid w:val="00D909F3"/>
    <w:rsid w:val="00DC0F54"/>
    <w:rsid w:val="00DC569B"/>
    <w:rsid w:val="00DD5339"/>
    <w:rsid w:val="00DE24E2"/>
    <w:rsid w:val="00E01CC6"/>
    <w:rsid w:val="00E04520"/>
    <w:rsid w:val="00E4109D"/>
    <w:rsid w:val="00E7604D"/>
    <w:rsid w:val="00EB260A"/>
    <w:rsid w:val="00F37A92"/>
    <w:rsid w:val="00F431EE"/>
    <w:rsid w:val="00F84AC8"/>
    <w:rsid w:val="00FD12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colormru v:ext="edit" colors="#93c6b5,#32293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907"/>
    <w:pPr>
      <w:spacing w:before="80" w:after="40"/>
    </w:pPr>
    <w:rPr>
      <w:rFonts w:asciiTheme="majorHAnsi" w:hAnsiTheme="majorHAnsi"/>
    </w:rPr>
  </w:style>
  <w:style w:type="paragraph" w:styleId="Heading1">
    <w:name w:val="heading 1"/>
    <w:basedOn w:val="Normal"/>
    <w:next w:val="Normal"/>
    <w:link w:val="Heading1Char"/>
    <w:uiPriority w:val="9"/>
    <w:qFormat/>
    <w:rsid w:val="00E04520"/>
    <w:pPr>
      <w:spacing w:before="320" w:after="0"/>
      <w:outlineLvl w:val="0"/>
    </w:pPr>
    <w:rPr>
      <w:rFonts w:ascii="Garamond" w:hAnsi="Garamond"/>
      <w:color w:val="556D7D"/>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10E8"/>
    <w:rPr>
      <w:color w:val="0000FF" w:themeColor="hyperlink"/>
      <w:u w:val="single"/>
    </w:rPr>
  </w:style>
  <w:style w:type="paragraph" w:styleId="BalloonText">
    <w:name w:val="Balloon Text"/>
    <w:basedOn w:val="Normal"/>
    <w:link w:val="BalloonTextChar"/>
    <w:uiPriority w:val="99"/>
    <w:semiHidden/>
    <w:unhideWhenUsed/>
    <w:rsid w:val="00B810E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0E8"/>
    <w:rPr>
      <w:rFonts w:ascii="Tahoma" w:hAnsi="Tahoma" w:cs="Tahoma"/>
      <w:sz w:val="16"/>
      <w:szCs w:val="16"/>
    </w:rPr>
  </w:style>
  <w:style w:type="table" w:styleId="TableGrid">
    <w:name w:val="Table Grid"/>
    <w:basedOn w:val="TableNormal"/>
    <w:uiPriority w:val="59"/>
    <w:rsid w:val="00B810E8"/>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4520"/>
    <w:rPr>
      <w:rFonts w:ascii="Garamond" w:hAnsi="Garamond"/>
      <w:color w:val="556D7D"/>
      <w:sz w:val="52"/>
      <w:szCs w:val="52"/>
    </w:rPr>
  </w:style>
  <w:style w:type="paragraph" w:customStyle="1" w:styleId="BoldLarge">
    <w:name w:val="Bold Large"/>
    <w:basedOn w:val="Normal"/>
    <w:qFormat/>
    <w:rsid w:val="00B95600"/>
    <w:rPr>
      <w:b/>
      <w:color w:val="2F3133"/>
      <w:sz w:val="28"/>
      <w:szCs w:val="28"/>
    </w:rPr>
  </w:style>
  <w:style w:type="paragraph" w:styleId="ListParagraph">
    <w:name w:val="List Paragraph"/>
    <w:basedOn w:val="Normal"/>
    <w:uiPriority w:val="34"/>
    <w:qFormat/>
    <w:rsid w:val="000E6036"/>
    <w:pPr>
      <w:ind w:left="158"/>
    </w:pPr>
  </w:style>
  <w:style w:type="paragraph" w:customStyle="1" w:styleId="Name">
    <w:name w:val="Name"/>
    <w:basedOn w:val="Normal"/>
    <w:qFormat/>
    <w:rsid w:val="00E04520"/>
    <w:pPr>
      <w:jc w:val="right"/>
    </w:pPr>
    <w:rPr>
      <w:rFonts w:ascii="Garamond" w:hAnsi="Garamond"/>
      <w:b/>
      <w:color w:val="FFFFFF" w:themeColor="background1"/>
      <w:spacing w:val="40"/>
      <w:sz w:val="80"/>
      <w:szCs w:val="80"/>
    </w:rPr>
  </w:style>
  <w:style w:type="paragraph" w:customStyle="1" w:styleId="BoldNormal">
    <w:name w:val="Bold Normal"/>
    <w:basedOn w:val="Normal"/>
    <w:qFormat/>
    <w:rsid w:val="003D4019"/>
    <w:rPr>
      <w:b/>
    </w:rPr>
  </w:style>
  <w:style w:type="paragraph" w:customStyle="1" w:styleId="ContactInfo">
    <w:name w:val="Contact Info"/>
    <w:basedOn w:val="Normal"/>
    <w:qFormat/>
    <w:rsid w:val="00023029"/>
    <w:pPr>
      <w:spacing w:before="0" w:after="0"/>
      <w:jc w:val="right"/>
    </w:pPr>
  </w:style>
  <w:style w:type="paragraph" w:styleId="Header">
    <w:name w:val="header"/>
    <w:basedOn w:val="Normal"/>
    <w:link w:val="HeaderChar"/>
    <w:uiPriority w:val="99"/>
    <w:unhideWhenUsed/>
    <w:rsid w:val="00244E21"/>
    <w:pPr>
      <w:tabs>
        <w:tab w:val="center" w:pos="4680"/>
        <w:tab w:val="right" w:pos="9360"/>
      </w:tabs>
      <w:spacing w:before="0" w:after="0"/>
    </w:pPr>
  </w:style>
  <w:style w:type="character" w:customStyle="1" w:styleId="HeaderChar">
    <w:name w:val="Header Char"/>
    <w:basedOn w:val="DefaultParagraphFont"/>
    <w:link w:val="Header"/>
    <w:uiPriority w:val="99"/>
    <w:rsid w:val="00244E21"/>
    <w:rPr>
      <w:rFonts w:asciiTheme="majorHAnsi" w:hAnsiTheme="majorHAnsi"/>
    </w:rPr>
  </w:style>
  <w:style w:type="paragraph" w:styleId="Footer">
    <w:name w:val="footer"/>
    <w:basedOn w:val="Normal"/>
    <w:link w:val="FooterChar"/>
    <w:uiPriority w:val="99"/>
    <w:unhideWhenUsed/>
    <w:rsid w:val="00244E21"/>
    <w:pPr>
      <w:tabs>
        <w:tab w:val="center" w:pos="4680"/>
        <w:tab w:val="right" w:pos="9360"/>
      </w:tabs>
      <w:spacing w:before="0" w:after="0"/>
    </w:pPr>
  </w:style>
  <w:style w:type="character" w:customStyle="1" w:styleId="FooterChar">
    <w:name w:val="Footer Char"/>
    <w:basedOn w:val="DefaultParagraphFont"/>
    <w:link w:val="Footer"/>
    <w:uiPriority w:val="99"/>
    <w:rsid w:val="00244E21"/>
    <w:rPr>
      <w:rFonts w:asciiTheme="majorHAnsi" w:hAnsiTheme="majorHAnsi"/>
    </w:rPr>
  </w:style>
  <w:style w:type="paragraph" w:customStyle="1" w:styleId="Contacts">
    <w:name w:val="Contacts"/>
    <w:basedOn w:val="Normal"/>
    <w:qFormat/>
    <w:rsid w:val="00263C40"/>
    <w:pPr>
      <w:spacing w:before="0"/>
      <w:jc w:val="right"/>
    </w:pPr>
  </w:style>
  <w:style w:type="character" w:customStyle="1" w:styleId="tgc">
    <w:name w:val="_tgc"/>
    <w:rsid w:val="00C34529"/>
  </w:style>
  <w:style w:type="paragraph" w:styleId="NormalWeb">
    <w:name w:val="Normal (Web)"/>
    <w:basedOn w:val="Normal"/>
    <w:uiPriority w:val="99"/>
    <w:semiHidden/>
    <w:unhideWhenUsed/>
    <w:rsid w:val="00DC569B"/>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qFormat/>
    <w:rsid w:val="008201C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907"/>
    <w:pPr>
      <w:spacing w:before="80" w:after="40"/>
    </w:pPr>
    <w:rPr>
      <w:rFonts w:asciiTheme="majorHAnsi" w:hAnsiTheme="majorHAnsi"/>
    </w:rPr>
  </w:style>
  <w:style w:type="paragraph" w:styleId="Heading1">
    <w:name w:val="heading 1"/>
    <w:basedOn w:val="Normal"/>
    <w:next w:val="Normal"/>
    <w:link w:val="Heading1Char"/>
    <w:uiPriority w:val="9"/>
    <w:qFormat/>
    <w:rsid w:val="008D510D"/>
    <w:pPr>
      <w:spacing w:before="200" w:after="0"/>
      <w:outlineLvl w:val="0"/>
    </w:pPr>
    <w:rPr>
      <w:rFonts w:ascii="Poor Richard" w:hAnsi="Poor Richard"/>
      <w:color w:val="556D7D"/>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10E8"/>
    <w:rPr>
      <w:color w:val="0000FF" w:themeColor="hyperlink"/>
      <w:u w:val="single"/>
    </w:rPr>
  </w:style>
  <w:style w:type="paragraph" w:styleId="BalloonText">
    <w:name w:val="Balloon Text"/>
    <w:basedOn w:val="Normal"/>
    <w:link w:val="BalloonTextChar"/>
    <w:uiPriority w:val="99"/>
    <w:semiHidden/>
    <w:unhideWhenUsed/>
    <w:rsid w:val="00B810E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0E8"/>
    <w:rPr>
      <w:rFonts w:ascii="Tahoma" w:hAnsi="Tahoma" w:cs="Tahoma"/>
      <w:sz w:val="16"/>
      <w:szCs w:val="16"/>
    </w:rPr>
  </w:style>
  <w:style w:type="table" w:styleId="TableGrid">
    <w:name w:val="Table Grid"/>
    <w:basedOn w:val="TableNormal"/>
    <w:uiPriority w:val="59"/>
    <w:rsid w:val="00B810E8"/>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D510D"/>
    <w:rPr>
      <w:rFonts w:ascii="Poor Richard" w:hAnsi="Poor Richard"/>
      <w:color w:val="556D7D"/>
      <w:sz w:val="52"/>
      <w:szCs w:val="52"/>
    </w:rPr>
  </w:style>
  <w:style w:type="paragraph" w:customStyle="1" w:styleId="BoldLarge">
    <w:name w:val="Bold Large"/>
    <w:basedOn w:val="Normal"/>
    <w:qFormat/>
    <w:rsid w:val="00B95600"/>
    <w:rPr>
      <w:b/>
      <w:color w:val="2F3133"/>
      <w:sz w:val="28"/>
      <w:szCs w:val="28"/>
    </w:rPr>
  </w:style>
  <w:style w:type="paragraph" w:styleId="ListParagraph">
    <w:name w:val="List Paragraph"/>
    <w:basedOn w:val="Normal"/>
    <w:uiPriority w:val="34"/>
    <w:qFormat/>
    <w:rsid w:val="008D510D"/>
    <w:pPr>
      <w:ind w:left="522" w:hanging="360"/>
    </w:pPr>
  </w:style>
  <w:style w:type="paragraph" w:customStyle="1" w:styleId="Name">
    <w:name w:val="Name"/>
    <w:basedOn w:val="Normal"/>
    <w:qFormat/>
    <w:rsid w:val="00263C40"/>
    <w:pPr>
      <w:jc w:val="right"/>
    </w:pPr>
    <w:rPr>
      <w:rFonts w:ascii="Poor Richard" w:hAnsi="Poor Richard"/>
      <w:b/>
      <w:color w:val="FFFFFF" w:themeColor="background1"/>
      <w:spacing w:val="40"/>
      <w:sz w:val="80"/>
      <w:szCs w:val="80"/>
    </w:rPr>
  </w:style>
  <w:style w:type="paragraph" w:customStyle="1" w:styleId="BoldNormal">
    <w:name w:val="Bold Normal"/>
    <w:basedOn w:val="Normal"/>
    <w:qFormat/>
    <w:rsid w:val="003D4019"/>
    <w:rPr>
      <w:b/>
    </w:rPr>
  </w:style>
  <w:style w:type="paragraph" w:customStyle="1" w:styleId="ContactInfo">
    <w:name w:val="Contact Info"/>
    <w:basedOn w:val="Normal"/>
    <w:qFormat/>
    <w:rsid w:val="00023029"/>
    <w:pPr>
      <w:spacing w:before="0" w:after="0"/>
      <w:jc w:val="right"/>
    </w:pPr>
  </w:style>
  <w:style w:type="paragraph" w:styleId="Header">
    <w:name w:val="header"/>
    <w:basedOn w:val="Normal"/>
    <w:link w:val="HeaderChar"/>
    <w:uiPriority w:val="99"/>
    <w:unhideWhenUsed/>
    <w:rsid w:val="00244E21"/>
    <w:pPr>
      <w:tabs>
        <w:tab w:val="center" w:pos="4680"/>
        <w:tab w:val="right" w:pos="9360"/>
      </w:tabs>
      <w:spacing w:before="0" w:after="0"/>
    </w:pPr>
  </w:style>
  <w:style w:type="character" w:customStyle="1" w:styleId="HeaderChar">
    <w:name w:val="Header Char"/>
    <w:basedOn w:val="DefaultParagraphFont"/>
    <w:link w:val="Header"/>
    <w:uiPriority w:val="99"/>
    <w:rsid w:val="00244E21"/>
    <w:rPr>
      <w:rFonts w:asciiTheme="majorHAnsi" w:hAnsiTheme="majorHAnsi"/>
    </w:rPr>
  </w:style>
  <w:style w:type="paragraph" w:styleId="Footer">
    <w:name w:val="footer"/>
    <w:basedOn w:val="Normal"/>
    <w:link w:val="FooterChar"/>
    <w:uiPriority w:val="99"/>
    <w:unhideWhenUsed/>
    <w:rsid w:val="00244E21"/>
    <w:pPr>
      <w:tabs>
        <w:tab w:val="center" w:pos="4680"/>
        <w:tab w:val="right" w:pos="9360"/>
      </w:tabs>
      <w:spacing w:before="0" w:after="0"/>
    </w:pPr>
  </w:style>
  <w:style w:type="character" w:customStyle="1" w:styleId="FooterChar">
    <w:name w:val="Footer Char"/>
    <w:basedOn w:val="DefaultParagraphFont"/>
    <w:link w:val="Footer"/>
    <w:uiPriority w:val="99"/>
    <w:rsid w:val="00244E21"/>
    <w:rPr>
      <w:rFonts w:asciiTheme="majorHAnsi" w:hAnsiTheme="majorHAnsi"/>
    </w:rPr>
  </w:style>
  <w:style w:type="paragraph" w:customStyle="1" w:styleId="Contacts">
    <w:name w:val="Contacts"/>
    <w:basedOn w:val="Normal"/>
    <w:qFormat/>
    <w:rsid w:val="00263C40"/>
    <w:pPr>
      <w:spacing w:before="0"/>
      <w:jc w:val="right"/>
    </w:pPr>
  </w:style>
</w:styles>
</file>

<file path=word/webSettings.xml><?xml version="1.0" encoding="utf-8"?>
<w:webSettings xmlns:r="http://schemas.openxmlformats.org/officeDocument/2006/relationships" xmlns:w="http://schemas.openxmlformats.org/wordprocessingml/2006/main">
  <w:divs>
    <w:div w:id="73163728">
      <w:bodyDiv w:val="1"/>
      <w:marLeft w:val="0"/>
      <w:marRight w:val="0"/>
      <w:marTop w:val="0"/>
      <w:marBottom w:val="0"/>
      <w:divBdr>
        <w:top w:val="none" w:sz="0" w:space="0" w:color="auto"/>
        <w:left w:val="none" w:sz="0" w:space="0" w:color="auto"/>
        <w:bottom w:val="none" w:sz="0" w:space="0" w:color="auto"/>
        <w:right w:val="none" w:sz="0" w:space="0" w:color="auto"/>
      </w:divBdr>
    </w:div>
    <w:div w:id="114592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hloom.com"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loom.com/resum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loom.com/resumes/how-to-format-wor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hloom.com/resumes/" TargetMode="External"/><Relationship Id="rId4" Type="http://schemas.openxmlformats.org/officeDocument/2006/relationships/settings" Target="settings.xml"/><Relationship Id="rId9" Type="http://schemas.openxmlformats.org/officeDocument/2006/relationships/hyperlink" Target="mailto:mukkyrawat5@gmail.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A3D683-F03B-405F-814C-035DC1D9A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4</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HP</cp:lastModifiedBy>
  <cp:revision>38</cp:revision>
  <dcterms:created xsi:type="dcterms:W3CDTF">2014-03-20T21:18:00Z</dcterms:created>
  <dcterms:modified xsi:type="dcterms:W3CDTF">2018-02-06T22:59:00Z</dcterms:modified>
</cp:coreProperties>
</file>